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7E2A" w:rsidRPr="002D261C" w:rsidRDefault="006F7E2A" w:rsidP="006F7E2A">
      <w:pPr>
        <w:spacing w:after="0"/>
        <w:ind w:left="2124" w:firstLine="708"/>
        <w:contextualSpacing/>
        <w:rPr>
          <w:rFonts w:ascii="Arial" w:hAnsi="Arial" w:cs="Arial"/>
          <w:b/>
          <w:sz w:val="20"/>
          <w:szCs w:val="20"/>
        </w:rPr>
      </w:pPr>
      <w:r>
        <w:rPr>
          <w:rFonts w:ascii="Arial" w:hAnsi="Arial" w:cs="Arial"/>
          <w:b/>
          <w:sz w:val="20"/>
          <w:szCs w:val="20"/>
        </w:rPr>
        <w:t xml:space="preserve">                                                                      </w:t>
      </w:r>
      <w:r w:rsidRPr="002D261C">
        <w:rPr>
          <w:rFonts w:ascii="Arial" w:hAnsi="Arial" w:cs="Arial"/>
          <w:b/>
          <w:sz w:val="20"/>
          <w:szCs w:val="20"/>
        </w:rPr>
        <w:t>Zał. nr 10</w:t>
      </w:r>
    </w:p>
    <w:p w:rsidR="006F7E2A" w:rsidRPr="002D261C" w:rsidRDefault="006F7E2A" w:rsidP="006F7E2A">
      <w:pPr>
        <w:spacing w:after="0"/>
        <w:contextualSpacing/>
        <w:rPr>
          <w:rFonts w:ascii="Arial" w:hAnsi="Arial" w:cs="Arial"/>
          <w:b/>
          <w:sz w:val="20"/>
          <w:szCs w:val="20"/>
        </w:rPr>
      </w:pPr>
      <w:r w:rsidRPr="002D261C">
        <w:rPr>
          <w:rFonts w:ascii="Arial" w:hAnsi="Arial" w:cs="Arial"/>
          <w:sz w:val="20"/>
          <w:szCs w:val="20"/>
        </w:rPr>
        <w:t xml:space="preserve">Pełna nazwa Zamawiającego: </w:t>
      </w:r>
      <w:r w:rsidRPr="002D261C">
        <w:rPr>
          <w:rFonts w:ascii="Arial" w:hAnsi="Arial" w:cs="Arial"/>
          <w:b/>
          <w:sz w:val="20"/>
          <w:szCs w:val="20"/>
        </w:rPr>
        <w:t>32 Wojskowy Oddział Gospodarczy w Zamościu</w:t>
      </w:r>
    </w:p>
    <w:p w:rsidR="006F7E2A" w:rsidRPr="002D261C" w:rsidRDefault="006F7E2A" w:rsidP="006F7E2A">
      <w:pPr>
        <w:spacing w:after="0"/>
        <w:rPr>
          <w:rFonts w:ascii="Arial" w:hAnsi="Arial" w:cs="Arial"/>
          <w:sz w:val="20"/>
          <w:szCs w:val="20"/>
        </w:rPr>
      </w:pPr>
      <w:r w:rsidRPr="002D261C">
        <w:rPr>
          <w:rFonts w:ascii="Arial" w:hAnsi="Arial" w:cs="Arial"/>
          <w:b/>
          <w:sz w:val="20"/>
          <w:szCs w:val="20"/>
        </w:rPr>
        <w:t>Adres:</w:t>
      </w:r>
      <w:r w:rsidRPr="002D261C">
        <w:rPr>
          <w:rFonts w:ascii="Arial" w:hAnsi="Arial" w:cs="Arial"/>
          <w:sz w:val="20"/>
          <w:szCs w:val="20"/>
        </w:rPr>
        <w:t xml:space="preserve"> ul. Wojska Polskiego 2F, 22 – 400 Zamość </w:t>
      </w:r>
    </w:p>
    <w:p w:rsidR="006F7E2A" w:rsidRPr="002D261C" w:rsidRDefault="006F7E2A" w:rsidP="006F7E2A">
      <w:pPr>
        <w:spacing w:after="0"/>
        <w:rPr>
          <w:rFonts w:ascii="Arial" w:hAnsi="Arial" w:cs="Arial"/>
          <w:sz w:val="20"/>
          <w:szCs w:val="20"/>
        </w:rPr>
      </w:pPr>
      <w:r w:rsidRPr="002D261C">
        <w:rPr>
          <w:rFonts w:ascii="Arial" w:hAnsi="Arial" w:cs="Arial"/>
          <w:b/>
          <w:sz w:val="20"/>
          <w:szCs w:val="20"/>
        </w:rPr>
        <w:t>Adres strony internetow</w:t>
      </w:r>
      <w:r w:rsidRPr="002D261C">
        <w:rPr>
          <w:rFonts w:ascii="Arial" w:hAnsi="Arial" w:cs="Arial"/>
          <w:sz w:val="20"/>
          <w:szCs w:val="20"/>
        </w:rPr>
        <w:t xml:space="preserve">ej: </w:t>
      </w:r>
      <w:hyperlink r:id="rId10" w:history="1">
        <w:r w:rsidRPr="002D261C">
          <w:rPr>
            <w:rStyle w:val="czeinternetowe"/>
            <w:rFonts w:ascii="Arial" w:hAnsi="Arial" w:cs="Arial"/>
          </w:rPr>
          <w:t>www.32wog.wp.mil.pl</w:t>
        </w:r>
      </w:hyperlink>
    </w:p>
    <w:p w:rsidR="006F7E2A" w:rsidRPr="002D261C" w:rsidRDefault="008C6CD3" w:rsidP="006F7E2A">
      <w:pPr>
        <w:spacing w:after="0"/>
        <w:jc w:val="both"/>
        <w:rPr>
          <w:rFonts w:ascii="Arial" w:hAnsi="Arial" w:cs="Arial"/>
          <w:color w:val="FF0000"/>
          <w:sz w:val="20"/>
          <w:szCs w:val="20"/>
          <w:u w:val="single"/>
        </w:rPr>
      </w:pPr>
      <w:hyperlink r:id="rId11" w:history="1">
        <w:r w:rsidR="006F7E2A" w:rsidRPr="002D261C">
          <w:rPr>
            <w:rStyle w:val="Hipercze"/>
            <w:rFonts w:ascii="Arial" w:hAnsi="Arial" w:cs="Arial"/>
            <w:b/>
            <w:sz w:val="20"/>
            <w:szCs w:val="20"/>
          </w:rPr>
          <w:t>https://platformazakupowa.pl/pn/32wog</w:t>
        </w:r>
      </w:hyperlink>
    </w:p>
    <w:p w:rsidR="006F7E2A" w:rsidRPr="002D261C" w:rsidRDefault="006F7E2A" w:rsidP="006F7E2A">
      <w:pPr>
        <w:spacing w:after="0"/>
        <w:rPr>
          <w:rFonts w:ascii="Arial" w:hAnsi="Arial" w:cs="Arial"/>
          <w:b/>
          <w:sz w:val="20"/>
          <w:szCs w:val="20"/>
        </w:rPr>
      </w:pPr>
      <w:r w:rsidRPr="002D261C">
        <w:rPr>
          <w:rFonts w:ascii="Arial" w:hAnsi="Arial" w:cs="Arial"/>
          <w:b/>
          <w:sz w:val="20"/>
          <w:szCs w:val="20"/>
          <w:u w:val="single"/>
        </w:rPr>
        <w:t>NIP:</w:t>
      </w:r>
      <w:r w:rsidRPr="002D261C">
        <w:rPr>
          <w:rFonts w:ascii="Arial" w:hAnsi="Arial" w:cs="Arial"/>
          <w:sz w:val="20"/>
          <w:szCs w:val="20"/>
        </w:rPr>
        <w:t xml:space="preserve"> </w:t>
      </w:r>
      <w:r w:rsidRPr="002D261C">
        <w:rPr>
          <w:rFonts w:ascii="Arial" w:hAnsi="Arial" w:cs="Arial"/>
          <w:b/>
          <w:sz w:val="20"/>
          <w:szCs w:val="20"/>
        </w:rPr>
        <w:t>922-304-63-57</w:t>
      </w:r>
    </w:p>
    <w:p w:rsidR="006F7E2A" w:rsidRPr="002D261C" w:rsidRDefault="006F7E2A" w:rsidP="006F7E2A">
      <w:pPr>
        <w:spacing w:after="0"/>
        <w:rPr>
          <w:rFonts w:ascii="Arial" w:hAnsi="Arial" w:cs="Arial"/>
          <w:sz w:val="20"/>
          <w:szCs w:val="20"/>
        </w:rPr>
      </w:pPr>
      <w:r w:rsidRPr="002D261C">
        <w:rPr>
          <w:rFonts w:ascii="Arial" w:hAnsi="Arial" w:cs="Arial"/>
          <w:sz w:val="20"/>
          <w:szCs w:val="20"/>
        </w:rPr>
        <w:t xml:space="preserve">Telefon: </w:t>
      </w:r>
      <w:r w:rsidR="00A317D7">
        <w:rPr>
          <w:rFonts w:ascii="Arial" w:hAnsi="Arial" w:cs="Arial"/>
          <w:b/>
          <w:sz w:val="20"/>
          <w:szCs w:val="20"/>
        </w:rPr>
        <w:t>26</w:t>
      </w:r>
      <w:r w:rsidR="001E5DDC">
        <w:rPr>
          <w:rFonts w:ascii="Arial" w:hAnsi="Arial" w:cs="Arial"/>
          <w:b/>
          <w:sz w:val="20"/>
          <w:szCs w:val="20"/>
        </w:rPr>
        <w:t>1 181 535</w:t>
      </w:r>
      <w:r w:rsidRPr="002D261C">
        <w:rPr>
          <w:rFonts w:ascii="Arial" w:hAnsi="Arial" w:cs="Arial"/>
          <w:b/>
          <w:sz w:val="20"/>
          <w:szCs w:val="20"/>
        </w:rPr>
        <w:t>…………..</w:t>
      </w:r>
    </w:p>
    <w:p w:rsidR="006F7E2A" w:rsidRPr="002D261C" w:rsidRDefault="006F7E2A" w:rsidP="006F7E2A">
      <w:pPr>
        <w:spacing w:after="0"/>
        <w:rPr>
          <w:rFonts w:ascii="Arial" w:hAnsi="Arial" w:cs="Arial"/>
          <w:sz w:val="20"/>
          <w:szCs w:val="20"/>
        </w:rPr>
      </w:pPr>
      <w:r w:rsidRPr="002D261C">
        <w:rPr>
          <w:rFonts w:ascii="Arial" w:hAnsi="Arial" w:cs="Arial"/>
          <w:b/>
          <w:sz w:val="20"/>
          <w:szCs w:val="20"/>
        </w:rPr>
        <w:t>E-mail</w:t>
      </w:r>
      <w:r w:rsidRPr="002D261C">
        <w:rPr>
          <w:rFonts w:ascii="Arial" w:hAnsi="Arial" w:cs="Arial"/>
          <w:sz w:val="20"/>
          <w:szCs w:val="20"/>
        </w:rPr>
        <w:t xml:space="preserve">: </w:t>
      </w:r>
      <w:hyperlink r:id="rId12" w:history="1">
        <w:r w:rsidR="005F0B67" w:rsidRPr="000D5FEA">
          <w:rPr>
            <w:rStyle w:val="Hipercze"/>
            <w:rFonts w:ascii="Arial" w:hAnsi="Arial" w:cs="Arial"/>
          </w:rPr>
          <w:t>32wog@wp.mil.pl……………………….l</w:t>
        </w:r>
      </w:hyperlink>
    </w:p>
    <w:p w:rsidR="006F7E2A" w:rsidRPr="002D261C" w:rsidRDefault="006F7E2A" w:rsidP="006F7E2A">
      <w:pPr>
        <w:rPr>
          <w:rFonts w:ascii="Arial" w:hAnsi="Arial" w:cs="Arial"/>
          <w:b/>
          <w:sz w:val="20"/>
          <w:szCs w:val="20"/>
          <w:u w:val="single"/>
        </w:rPr>
      </w:pPr>
      <w:r w:rsidRPr="002D261C">
        <w:rPr>
          <w:rFonts w:ascii="Arial" w:hAnsi="Arial" w:cs="Arial"/>
          <w:b/>
          <w:sz w:val="20"/>
          <w:szCs w:val="20"/>
          <w:u w:val="single"/>
        </w:rPr>
        <w:t>Godziny pracy 32 Wojskowego Oddziału Gospodarczego w Zamościu:</w:t>
      </w:r>
    </w:p>
    <w:p w:rsidR="006F7E2A" w:rsidRPr="002D261C" w:rsidRDefault="006F7E2A" w:rsidP="006F7E2A">
      <w:pPr>
        <w:spacing w:after="0"/>
        <w:ind w:firstLine="708"/>
        <w:rPr>
          <w:rFonts w:ascii="Arial" w:hAnsi="Arial" w:cs="Arial"/>
          <w:sz w:val="20"/>
          <w:szCs w:val="20"/>
        </w:rPr>
      </w:pPr>
      <w:r w:rsidRPr="002D261C">
        <w:rPr>
          <w:rFonts w:ascii="Arial" w:hAnsi="Arial" w:cs="Arial"/>
          <w:sz w:val="20"/>
          <w:szCs w:val="20"/>
        </w:rPr>
        <w:t>- od poniedziałku do czwartku w godz.: 7:00 – 15:30</w:t>
      </w:r>
    </w:p>
    <w:p w:rsidR="006F7E2A" w:rsidRPr="002D261C" w:rsidRDefault="006F7E2A" w:rsidP="006F7E2A">
      <w:pPr>
        <w:spacing w:after="0"/>
        <w:ind w:firstLine="708"/>
        <w:rPr>
          <w:rFonts w:ascii="Arial" w:hAnsi="Arial" w:cs="Arial"/>
          <w:sz w:val="20"/>
          <w:szCs w:val="20"/>
        </w:rPr>
      </w:pPr>
      <w:r w:rsidRPr="002D261C">
        <w:rPr>
          <w:rFonts w:ascii="Arial" w:hAnsi="Arial" w:cs="Arial"/>
          <w:sz w:val="20"/>
          <w:szCs w:val="20"/>
        </w:rPr>
        <w:t xml:space="preserve">- w piątek w godz.: 7:00 – 13:00 </w:t>
      </w:r>
    </w:p>
    <w:p w:rsidR="006F7E2A" w:rsidRPr="002D261C" w:rsidRDefault="006F7E2A" w:rsidP="006F7E2A">
      <w:pPr>
        <w:spacing w:after="0"/>
        <w:ind w:firstLine="708"/>
        <w:rPr>
          <w:rFonts w:ascii="Arial" w:hAnsi="Arial" w:cs="Arial"/>
          <w:sz w:val="20"/>
          <w:szCs w:val="20"/>
        </w:rPr>
      </w:pPr>
    </w:p>
    <w:p w:rsidR="006F7E2A" w:rsidRPr="002D261C" w:rsidRDefault="006F7E2A" w:rsidP="006F7E2A">
      <w:pPr>
        <w:spacing w:after="0"/>
        <w:jc w:val="center"/>
        <w:textAlignment w:val="baseline"/>
        <w:rPr>
          <w:rFonts w:ascii="Arial" w:eastAsia="Times New Roman" w:hAnsi="Arial" w:cs="Arial"/>
          <w:b/>
          <w:bCs/>
          <w:sz w:val="20"/>
          <w:szCs w:val="20"/>
          <w:lang w:eastAsia="pl-PL"/>
        </w:rPr>
      </w:pPr>
      <w:r w:rsidRPr="002D261C">
        <w:rPr>
          <w:rFonts w:ascii="Arial" w:eastAsia="Times New Roman" w:hAnsi="Arial" w:cs="Arial"/>
          <w:b/>
          <w:bCs/>
          <w:sz w:val="20"/>
          <w:szCs w:val="20"/>
          <w:lang w:eastAsia="pl-PL"/>
        </w:rPr>
        <w:t>ZAPYTANIE</w:t>
      </w:r>
      <w:r w:rsidRPr="002D261C">
        <w:rPr>
          <w:rFonts w:ascii="Arial" w:eastAsia="Times New Roman" w:hAnsi="Arial" w:cs="Arial"/>
          <w:b/>
          <w:sz w:val="20"/>
          <w:szCs w:val="20"/>
          <w:lang w:eastAsia="pl-PL"/>
        </w:rPr>
        <w:t xml:space="preserve"> </w:t>
      </w:r>
      <w:r w:rsidRPr="002D261C">
        <w:rPr>
          <w:rFonts w:ascii="Arial" w:eastAsia="Times New Roman" w:hAnsi="Arial" w:cs="Arial"/>
          <w:b/>
          <w:bCs/>
          <w:sz w:val="20"/>
          <w:szCs w:val="20"/>
          <w:lang w:eastAsia="pl-PL"/>
        </w:rPr>
        <w:t>OFERTOWE</w:t>
      </w:r>
      <w:bookmarkStart w:id="0" w:name="_Hlk93917055"/>
      <w:bookmarkStart w:id="1" w:name="_Hlk93990425"/>
    </w:p>
    <w:bookmarkEnd w:id="0"/>
    <w:p w:rsidR="006F7E2A" w:rsidRPr="002D261C" w:rsidRDefault="006F7E2A" w:rsidP="006F7E2A">
      <w:pPr>
        <w:tabs>
          <w:tab w:val="left" w:pos="709"/>
        </w:tabs>
        <w:autoSpaceDE w:val="0"/>
        <w:autoSpaceDN w:val="0"/>
        <w:adjustRightInd w:val="0"/>
        <w:spacing w:after="0"/>
        <w:jc w:val="both"/>
        <w:rPr>
          <w:rFonts w:ascii="Arial" w:hAnsi="Arial" w:cs="Arial"/>
          <w:b/>
          <w:bCs/>
          <w:sz w:val="20"/>
          <w:szCs w:val="20"/>
        </w:rPr>
      </w:pPr>
    </w:p>
    <w:bookmarkEnd w:id="1"/>
    <w:p w:rsidR="006F7E2A" w:rsidRPr="002D261C" w:rsidRDefault="006F7E2A" w:rsidP="006F7E2A">
      <w:pPr>
        <w:spacing w:line="240" w:lineRule="auto"/>
        <w:ind w:left="360"/>
        <w:contextualSpacing/>
        <w:jc w:val="both"/>
        <w:rPr>
          <w:rFonts w:ascii="Arial" w:hAnsi="Arial" w:cs="Arial"/>
          <w:sz w:val="20"/>
          <w:szCs w:val="20"/>
        </w:rPr>
      </w:pPr>
      <w:r w:rsidRPr="002D261C">
        <w:rPr>
          <w:rFonts w:ascii="Arial" w:hAnsi="Arial" w:cs="Arial"/>
          <w:sz w:val="20"/>
          <w:szCs w:val="20"/>
        </w:rPr>
        <w:t>32 Wojskowy Oddział Gospodarczy, 22 - 400 Zamość, ul. Wojska Polskiego 2F</w:t>
      </w:r>
      <w:r w:rsidRPr="002D261C">
        <w:rPr>
          <w:rFonts w:ascii="Arial" w:hAnsi="Arial" w:cs="Arial"/>
          <w:color w:val="000000"/>
          <w:sz w:val="20"/>
          <w:szCs w:val="20"/>
        </w:rPr>
        <w:t>, działając w oparciu o zapisy regulaminu dotyczącego udzielenia zamówień o wartości</w:t>
      </w:r>
      <w:r w:rsidRPr="002D261C">
        <w:rPr>
          <w:rFonts w:ascii="Arial" w:hAnsi="Arial" w:cs="Arial"/>
          <w:sz w:val="20"/>
          <w:szCs w:val="20"/>
        </w:rPr>
        <w:t xml:space="preserve"> nieprzek</w:t>
      </w:r>
      <w:r>
        <w:rPr>
          <w:rFonts w:ascii="Arial" w:hAnsi="Arial" w:cs="Arial"/>
          <w:sz w:val="20"/>
          <w:szCs w:val="20"/>
        </w:rPr>
        <w:t>raczającej 130 tys. zł netto/</w:t>
      </w:r>
      <w:r w:rsidRPr="002D261C">
        <w:rPr>
          <w:rFonts w:ascii="Arial" w:hAnsi="Arial" w:cs="Arial"/>
          <w:sz w:val="20"/>
          <w:szCs w:val="20"/>
        </w:rPr>
        <w:t xml:space="preserve"> </w:t>
      </w:r>
      <w:r w:rsidRPr="00984CBB">
        <w:rPr>
          <w:rFonts w:ascii="Arial" w:hAnsi="Arial" w:cs="Arial"/>
        </w:rPr>
        <w:t>w dziedzinie obronności i bezpieczeństwa o wartości mniejszej od  kwot określonych art. 8  Dyrektywy 2009/81/WE</w:t>
      </w:r>
      <w:r w:rsidRPr="002D261C">
        <w:rPr>
          <w:rFonts w:ascii="Arial" w:hAnsi="Arial" w:cs="Arial"/>
          <w:sz w:val="20"/>
          <w:szCs w:val="20"/>
        </w:rPr>
        <w:t xml:space="preserve"> zaprasza do złożenia o</w:t>
      </w:r>
      <w:bookmarkStart w:id="2" w:name="_Hlk98748312"/>
      <w:bookmarkStart w:id="3" w:name="_Hlk161987103"/>
      <w:r w:rsidRPr="002D261C">
        <w:rPr>
          <w:rFonts w:ascii="Arial" w:hAnsi="Arial" w:cs="Arial"/>
          <w:sz w:val="20"/>
          <w:szCs w:val="20"/>
        </w:rPr>
        <w:t xml:space="preserve">ferty w postępowaniu pod nazwą: </w:t>
      </w:r>
    </w:p>
    <w:p w:rsidR="005F0B67" w:rsidRDefault="00C2487C" w:rsidP="006F7E2A">
      <w:pPr>
        <w:pStyle w:val="Akapitzlist"/>
        <w:ind w:left="360"/>
        <w:jc w:val="both"/>
        <w:rPr>
          <w:rFonts w:ascii="Arial" w:hAnsi="Arial" w:cs="Arial"/>
          <w:b/>
        </w:rPr>
      </w:pPr>
      <w:r>
        <w:rPr>
          <w:rFonts w:ascii="Arial" w:hAnsi="Arial" w:cs="Arial"/>
          <w:b/>
        </w:rPr>
        <w:t>Remont łazienek w bud nr 2 w K-878 w Chełmie</w:t>
      </w:r>
    </w:p>
    <w:p w:rsidR="006F7E2A" w:rsidRPr="002D261C" w:rsidRDefault="00C2487C" w:rsidP="006F7E2A">
      <w:pPr>
        <w:pStyle w:val="Akapitzlist"/>
        <w:ind w:left="360"/>
        <w:jc w:val="both"/>
        <w:rPr>
          <w:rFonts w:ascii="Arial" w:hAnsi="Arial" w:cs="Arial"/>
          <w:b/>
        </w:rPr>
      </w:pPr>
      <w:r>
        <w:rPr>
          <w:rFonts w:ascii="Arial" w:hAnsi="Arial" w:cs="Arial"/>
          <w:b/>
        </w:rPr>
        <w:t>Nr sprawy: ZP/ZO/28</w:t>
      </w:r>
      <w:r w:rsidR="005F0B67">
        <w:rPr>
          <w:rFonts w:ascii="Arial" w:hAnsi="Arial" w:cs="Arial"/>
          <w:b/>
        </w:rPr>
        <w:t>/2025</w:t>
      </w:r>
    </w:p>
    <w:p w:rsidR="006F7E2A" w:rsidRPr="002D261C" w:rsidRDefault="006F7E2A" w:rsidP="006F7E2A">
      <w:pPr>
        <w:pStyle w:val="Akapitzlist"/>
        <w:ind w:left="360"/>
        <w:jc w:val="both"/>
        <w:rPr>
          <w:rFonts w:ascii="Arial" w:hAnsi="Arial" w:cs="Arial"/>
          <w:b/>
        </w:rPr>
      </w:pPr>
      <w:r w:rsidRPr="002D261C">
        <w:rPr>
          <w:rFonts w:ascii="Arial" w:hAnsi="Arial" w:cs="Arial"/>
          <w:b/>
        </w:rPr>
        <w:t xml:space="preserve"> </w:t>
      </w:r>
      <w:bookmarkEnd w:id="2"/>
      <w:bookmarkEnd w:id="3"/>
    </w:p>
    <w:p w:rsidR="006F7E2A" w:rsidRPr="002D261C" w:rsidRDefault="006F7E2A" w:rsidP="006F7E2A">
      <w:pPr>
        <w:tabs>
          <w:tab w:val="left" w:pos="709"/>
        </w:tabs>
        <w:autoSpaceDE w:val="0"/>
        <w:autoSpaceDN w:val="0"/>
        <w:adjustRightInd w:val="0"/>
        <w:spacing w:after="0"/>
        <w:rPr>
          <w:rFonts w:ascii="Arial" w:hAnsi="Arial" w:cs="Arial"/>
          <w:b/>
          <w:sz w:val="20"/>
          <w:szCs w:val="20"/>
        </w:rPr>
      </w:pPr>
      <w:r w:rsidRPr="002D261C">
        <w:rPr>
          <w:rFonts w:ascii="Arial" w:hAnsi="Arial" w:cs="Arial"/>
          <w:b/>
          <w:sz w:val="20"/>
          <w:szCs w:val="20"/>
        </w:rPr>
        <w:t>Korzystanie z platformy zakupowej przez Wykonawcę jest bezpłatne.</w:t>
      </w:r>
    </w:p>
    <w:p w:rsidR="006F7E2A" w:rsidRPr="002D261C" w:rsidRDefault="006F7E2A" w:rsidP="006F7E2A">
      <w:pPr>
        <w:tabs>
          <w:tab w:val="left" w:pos="709"/>
        </w:tabs>
        <w:autoSpaceDE w:val="0"/>
        <w:autoSpaceDN w:val="0"/>
        <w:adjustRightInd w:val="0"/>
        <w:spacing w:after="0"/>
        <w:rPr>
          <w:rFonts w:ascii="Arial" w:hAnsi="Arial" w:cs="Arial"/>
          <w:b/>
          <w:sz w:val="20"/>
          <w:szCs w:val="20"/>
        </w:rPr>
      </w:pPr>
    </w:p>
    <w:p w:rsidR="006F7E2A" w:rsidRPr="002D261C" w:rsidRDefault="006F7E2A" w:rsidP="006F7E2A">
      <w:pPr>
        <w:numPr>
          <w:ilvl w:val="0"/>
          <w:numId w:val="27"/>
        </w:numPr>
        <w:spacing w:after="0"/>
        <w:contextualSpacing/>
        <w:jc w:val="both"/>
        <w:rPr>
          <w:rFonts w:ascii="Arial" w:hAnsi="Arial" w:cs="Arial"/>
          <w:sz w:val="20"/>
          <w:szCs w:val="20"/>
        </w:rPr>
      </w:pPr>
      <w:r w:rsidRPr="002D261C">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str. 1), dalej “RODO”, Zamawiający informuje, że: </w:t>
      </w:r>
    </w:p>
    <w:p w:rsidR="006F7E2A" w:rsidRPr="002D261C" w:rsidRDefault="006F7E2A" w:rsidP="006F7E2A">
      <w:pPr>
        <w:spacing w:after="0"/>
        <w:ind w:left="360"/>
        <w:contextualSpacing/>
        <w:jc w:val="both"/>
        <w:rPr>
          <w:rFonts w:ascii="Arial" w:hAnsi="Arial" w:cs="Arial"/>
          <w:sz w:val="20"/>
          <w:szCs w:val="20"/>
        </w:rPr>
      </w:pPr>
    </w:p>
    <w:p w:rsidR="006F7E2A" w:rsidRPr="002D261C" w:rsidRDefault="006F7E2A" w:rsidP="006F7E2A">
      <w:pPr>
        <w:numPr>
          <w:ilvl w:val="0"/>
          <w:numId w:val="28"/>
        </w:numPr>
        <w:spacing w:after="0"/>
        <w:ind w:left="851" w:hanging="425"/>
        <w:contextualSpacing/>
        <w:jc w:val="both"/>
        <w:rPr>
          <w:rFonts w:ascii="Arial" w:hAnsi="Arial" w:cs="Arial"/>
          <w:sz w:val="20"/>
          <w:szCs w:val="20"/>
        </w:rPr>
      </w:pPr>
      <w:r w:rsidRPr="002D261C">
        <w:rPr>
          <w:rFonts w:ascii="Arial" w:hAnsi="Arial" w:cs="Arial"/>
          <w:sz w:val="20"/>
          <w:szCs w:val="20"/>
        </w:rPr>
        <w:t>Administratorem Pani/Pana danych osobowych jest 32 Wojskowy Oddział Gospodarczy w Zamościu, ul. Wojska Polskiego 2F, 22 – 400 Zamość;</w:t>
      </w:r>
    </w:p>
    <w:p w:rsidR="006F7E2A" w:rsidRPr="002D261C" w:rsidRDefault="006F7E2A" w:rsidP="006F7E2A">
      <w:pPr>
        <w:numPr>
          <w:ilvl w:val="0"/>
          <w:numId w:val="28"/>
        </w:numPr>
        <w:spacing w:after="0"/>
        <w:ind w:left="851" w:hanging="425"/>
        <w:contextualSpacing/>
        <w:jc w:val="both"/>
        <w:rPr>
          <w:rFonts w:ascii="Arial" w:hAnsi="Arial" w:cs="Arial"/>
          <w:color w:val="000000" w:themeColor="text1"/>
          <w:sz w:val="20"/>
          <w:szCs w:val="20"/>
          <w:u w:val="single"/>
        </w:rPr>
      </w:pPr>
      <w:r w:rsidRPr="002D261C">
        <w:rPr>
          <w:rFonts w:ascii="Arial" w:hAnsi="Arial" w:cs="Arial"/>
          <w:color w:val="000000" w:themeColor="text1"/>
          <w:sz w:val="20"/>
          <w:szCs w:val="20"/>
        </w:rPr>
        <w:t>In</w:t>
      </w:r>
      <w:r w:rsidRPr="002D261C">
        <w:rPr>
          <w:rFonts w:ascii="Arial" w:hAnsi="Arial" w:cs="Arial"/>
          <w:sz w:val="20"/>
          <w:szCs w:val="20"/>
        </w:rPr>
        <w:t>spektor ochrony danych osobo</w:t>
      </w:r>
      <w:r w:rsidRPr="002D261C">
        <w:rPr>
          <w:rFonts w:ascii="Arial" w:hAnsi="Arial" w:cs="Arial"/>
          <w:color w:val="000000" w:themeColor="text1"/>
          <w:sz w:val="20"/>
          <w:szCs w:val="20"/>
        </w:rPr>
        <w:t xml:space="preserve">wych w 32 Wojskowym Oddziale Gospodarczym w Zamościu kontakt e-mail: </w:t>
      </w:r>
      <w:hyperlink r:id="rId13" w:history="1">
        <w:r w:rsidRPr="002D261C">
          <w:rPr>
            <w:rStyle w:val="Hipercze"/>
            <w:rFonts w:ascii="Arial" w:hAnsi="Arial" w:cs="Arial"/>
            <w:sz w:val="20"/>
            <w:szCs w:val="20"/>
          </w:rPr>
          <w:t>32wog.iod@ron.mil.pl</w:t>
        </w:r>
      </w:hyperlink>
      <w:r w:rsidRPr="002D261C">
        <w:rPr>
          <w:rFonts w:ascii="Arial" w:hAnsi="Arial" w:cs="Arial"/>
          <w:color w:val="000000" w:themeColor="text1"/>
          <w:sz w:val="20"/>
          <w:szCs w:val="20"/>
          <w:u w:val="single"/>
        </w:rPr>
        <w:t>;</w:t>
      </w:r>
    </w:p>
    <w:p w:rsidR="006F7E2A" w:rsidRPr="002D261C" w:rsidRDefault="006F7E2A" w:rsidP="006F7E2A">
      <w:pPr>
        <w:numPr>
          <w:ilvl w:val="0"/>
          <w:numId w:val="28"/>
        </w:numPr>
        <w:spacing w:after="0"/>
        <w:ind w:left="851" w:hanging="425"/>
        <w:contextualSpacing/>
        <w:jc w:val="both"/>
        <w:rPr>
          <w:rFonts w:ascii="Arial" w:hAnsi="Arial" w:cs="Arial"/>
          <w:sz w:val="20"/>
          <w:szCs w:val="20"/>
        </w:rPr>
      </w:pPr>
      <w:r w:rsidRPr="002D261C">
        <w:rPr>
          <w:rFonts w:ascii="Arial" w:hAnsi="Arial" w:cs="Arial"/>
          <w:color w:val="000000" w:themeColor="text1"/>
          <w:sz w:val="20"/>
          <w:szCs w:val="20"/>
        </w:rPr>
        <w:t>Pani</w:t>
      </w:r>
      <w:r w:rsidRPr="002D261C">
        <w:rPr>
          <w:rFonts w:ascii="Arial" w:hAnsi="Arial" w:cs="Arial"/>
          <w:sz w:val="20"/>
          <w:szCs w:val="20"/>
        </w:rPr>
        <w:t xml:space="preserve">/Pana dane osobowe przetwarzane będą na podstawie art. 6 ust. 1 lit. c RODO w celu związanym z postępowaniem o udzielenie zamówienia publicznego pod nazwą: </w:t>
      </w:r>
    </w:p>
    <w:p w:rsidR="005B2A2F" w:rsidRDefault="005B2A2F" w:rsidP="005B2A2F">
      <w:pPr>
        <w:pStyle w:val="Akapitzlist"/>
        <w:ind w:left="360"/>
        <w:jc w:val="both"/>
        <w:rPr>
          <w:rFonts w:ascii="Arial" w:hAnsi="Arial" w:cs="Arial"/>
          <w:b/>
        </w:rPr>
      </w:pPr>
      <w:r>
        <w:rPr>
          <w:rFonts w:ascii="Arial" w:hAnsi="Arial" w:cs="Arial"/>
          <w:b/>
        </w:rPr>
        <w:t>Remont łazienek w bud nr 2 w K-878 w Chełmie</w:t>
      </w:r>
    </w:p>
    <w:p w:rsidR="006F7E2A" w:rsidRPr="002D261C" w:rsidRDefault="006F7E2A" w:rsidP="006F7E2A">
      <w:pPr>
        <w:pStyle w:val="Akapitzlist"/>
        <w:ind w:left="360"/>
        <w:jc w:val="both"/>
        <w:rPr>
          <w:rFonts w:ascii="Arial" w:hAnsi="Arial" w:cs="Arial"/>
          <w:b/>
        </w:rPr>
      </w:pPr>
      <w:r w:rsidRPr="002D261C">
        <w:rPr>
          <w:rFonts w:ascii="Arial" w:hAnsi="Arial" w:cs="Arial"/>
          <w:b/>
        </w:rPr>
        <w:t xml:space="preserve">       </w:t>
      </w:r>
      <w:r w:rsidRPr="002D261C">
        <w:rPr>
          <w:rFonts w:ascii="Arial" w:hAnsi="Arial" w:cs="Arial"/>
          <w:b/>
        </w:rPr>
        <w:tab/>
      </w:r>
      <w:r w:rsidRPr="002D261C">
        <w:rPr>
          <w:rFonts w:ascii="Arial" w:hAnsi="Arial" w:cs="Arial"/>
          <w:b/>
        </w:rPr>
        <w:tab/>
      </w:r>
      <w:r w:rsidRPr="002D261C">
        <w:rPr>
          <w:rFonts w:ascii="Arial" w:hAnsi="Arial" w:cs="Arial"/>
          <w:b/>
        </w:rPr>
        <w:tab/>
      </w:r>
      <w:r w:rsidRPr="002D261C">
        <w:rPr>
          <w:rFonts w:ascii="Arial" w:hAnsi="Arial" w:cs="Arial"/>
          <w:b/>
        </w:rPr>
        <w:tab/>
      </w:r>
      <w:r w:rsidRPr="002D261C">
        <w:rPr>
          <w:rFonts w:ascii="Arial" w:hAnsi="Arial" w:cs="Arial"/>
          <w:b/>
        </w:rPr>
        <w:tab/>
      </w:r>
      <w:r w:rsidRPr="002D261C">
        <w:rPr>
          <w:rFonts w:ascii="Arial" w:hAnsi="Arial" w:cs="Arial"/>
          <w:b/>
        </w:rPr>
        <w:tab/>
        <w:t xml:space="preserve">   .</w:t>
      </w:r>
      <w:bookmarkStart w:id="4" w:name="_GoBack"/>
      <w:bookmarkEnd w:id="4"/>
      <w:r w:rsidRPr="002D261C">
        <w:rPr>
          <w:rFonts w:ascii="Arial" w:eastAsia="Calibri" w:hAnsi="Arial" w:cs="Arial"/>
          <w:b/>
        </w:rPr>
        <w:br/>
      </w:r>
      <w:r w:rsidR="005F0B67">
        <w:rPr>
          <w:rFonts w:ascii="Arial" w:hAnsi="Arial" w:cs="Arial"/>
          <w:b/>
        </w:rPr>
        <w:t xml:space="preserve">Nr sprawy: </w:t>
      </w:r>
      <w:r w:rsidR="00C2487C">
        <w:rPr>
          <w:rFonts w:ascii="Arial" w:hAnsi="Arial" w:cs="Arial"/>
          <w:b/>
        </w:rPr>
        <w:t>ZP/ZO/28/2025</w:t>
      </w:r>
    </w:p>
    <w:p w:rsidR="006F7E2A" w:rsidRPr="002D261C" w:rsidRDefault="006F7E2A" w:rsidP="006F7E2A">
      <w:pPr>
        <w:spacing w:after="0"/>
        <w:ind w:left="851"/>
        <w:contextualSpacing/>
        <w:jc w:val="both"/>
        <w:rPr>
          <w:rFonts w:ascii="Arial" w:eastAsia="Times New Roman" w:hAnsi="Arial" w:cs="Arial"/>
          <w:b/>
          <w:sz w:val="20"/>
          <w:szCs w:val="20"/>
          <w:lang w:eastAsia="pl-PL"/>
        </w:rPr>
      </w:pPr>
    </w:p>
    <w:p w:rsidR="006F7E2A" w:rsidRPr="002D261C" w:rsidRDefault="006F7E2A" w:rsidP="006F7E2A">
      <w:pPr>
        <w:numPr>
          <w:ilvl w:val="0"/>
          <w:numId w:val="28"/>
        </w:numPr>
        <w:spacing w:after="0"/>
        <w:ind w:left="851" w:hanging="425"/>
        <w:contextualSpacing/>
        <w:jc w:val="both"/>
        <w:rPr>
          <w:rFonts w:ascii="Arial" w:hAnsi="Arial" w:cs="Arial"/>
          <w:sz w:val="20"/>
          <w:szCs w:val="20"/>
        </w:rPr>
      </w:pPr>
      <w:r w:rsidRPr="002D261C">
        <w:rPr>
          <w:rFonts w:ascii="Arial" w:hAnsi="Arial" w:cs="Arial"/>
          <w:sz w:val="20"/>
          <w:szCs w:val="20"/>
        </w:rPr>
        <w:t>Odbiorcami Pani/Pana danych osobowych będą osoby lub podmioty, którym zostanie udostępniona dokumentacja postępowania w oparciu o art. 18 oraz art. 74 ustawy z dnia 11 września 2019 r. – Prawo zamówień publicznych (</w:t>
      </w:r>
      <w:r w:rsidRPr="002D261C">
        <w:rPr>
          <w:rFonts w:ascii="Arial" w:hAnsi="Arial" w:cs="Arial"/>
          <w:color w:val="000000"/>
          <w:sz w:val="20"/>
          <w:szCs w:val="20"/>
        </w:rPr>
        <w:t xml:space="preserve">Dz. U. z 2024. poz. 1320 t.j.) </w:t>
      </w:r>
      <w:r w:rsidRPr="002D261C">
        <w:rPr>
          <w:rFonts w:ascii="Arial" w:hAnsi="Arial" w:cs="Arial"/>
          <w:sz w:val="20"/>
          <w:szCs w:val="20"/>
        </w:rPr>
        <w:t>dalej “ustawa Pzp”;</w:t>
      </w:r>
    </w:p>
    <w:p w:rsidR="006F7E2A" w:rsidRPr="002D261C" w:rsidRDefault="006F7E2A" w:rsidP="006F7E2A">
      <w:pPr>
        <w:numPr>
          <w:ilvl w:val="0"/>
          <w:numId w:val="28"/>
        </w:numPr>
        <w:spacing w:after="0"/>
        <w:ind w:left="851" w:hanging="425"/>
        <w:contextualSpacing/>
        <w:jc w:val="both"/>
        <w:rPr>
          <w:rFonts w:ascii="Arial" w:hAnsi="Arial" w:cs="Arial"/>
          <w:sz w:val="20"/>
          <w:szCs w:val="20"/>
        </w:rPr>
      </w:pPr>
      <w:r w:rsidRPr="002D261C">
        <w:rPr>
          <w:rFonts w:ascii="Arial" w:hAnsi="Arial" w:cs="Arial"/>
          <w:sz w:val="20"/>
          <w:szCs w:val="20"/>
        </w:rPr>
        <w:t>Pani/Pana dane osobowe będą przechowywane, zgodnie z art. 78 ustawy Pzp, przez okres 4 lat od dnia zakończenia postępowania o udzielenie zamówienia w sposób gwarantujący jego nienaruszalność.</w:t>
      </w:r>
    </w:p>
    <w:p w:rsidR="006F7E2A" w:rsidRPr="002D261C" w:rsidRDefault="006F7E2A" w:rsidP="006F7E2A">
      <w:pPr>
        <w:numPr>
          <w:ilvl w:val="0"/>
          <w:numId w:val="28"/>
        </w:numPr>
        <w:spacing w:after="0"/>
        <w:ind w:left="851" w:hanging="425"/>
        <w:contextualSpacing/>
        <w:jc w:val="both"/>
        <w:rPr>
          <w:rFonts w:ascii="Arial" w:hAnsi="Arial" w:cs="Arial"/>
          <w:sz w:val="20"/>
          <w:szCs w:val="20"/>
        </w:rPr>
      </w:pPr>
      <w:r w:rsidRPr="002D261C">
        <w:rPr>
          <w:rFonts w:ascii="Arial" w:hAnsi="Arial" w:cs="Arial"/>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6F7E2A" w:rsidRPr="002D261C" w:rsidRDefault="006F7E2A" w:rsidP="006F7E2A">
      <w:pPr>
        <w:numPr>
          <w:ilvl w:val="0"/>
          <w:numId w:val="28"/>
        </w:numPr>
        <w:spacing w:after="0"/>
        <w:ind w:left="851" w:hanging="425"/>
        <w:contextualSpacing/>
        <w:jc w:val="both"/>
        <w:rPr>
          <w:rFonts w:ascii="Arial" w:hAnsi="Arial" w:cs="Arial"/>
          <w:sz w:val="20"/>
          <w:szCs w:val="20"/>
        </w:rPr>
      </w:pPr>
      <w:r w:rsidRPr="002D261C">
        <w:rPr>
          <w:rFonts w:ascii="Arial" w:hAnsi="Arial" w:cs="Arial"/>
          <w:sz w:val="20"/>
          <w:szCs w:val="20"/>
        </w:rPr>
        <w:lastRenderedPageBreak/>
        <w:t>W odniesieniu do Pani/pana danych osobowych decyzje nie będą podejmowane w sposób zautomatyzowany, stosownie do art. 22 RODO;</w:t>
      </w:r>
    </w:p>
    <w:p w:rsidR="006F7E2A" w:rsidRPr="002D261C" w:rsidRDefault="006F7E2A" w:rsidP="006F7E2A">
      <w:pPr>
        <w:numPr>
          <w:ilvl w:val="0"/>
          <w:numId w:val="28"/>
        </w:numPr>
        <w:spacing w:after="0"/>
        <w:ind w:left="851" w:hanging="425"/>
        <w:contextualSpacing/>
        <w:jc w:val="both"/>
        <w:rPr>
          <w:rFonts w:ascii="Arial" w:hAnsi="Arial" w:cs="Arial"/>
          <w:sz w:val="20"/>
          <w:szCs w:val="20"/>
        </w:rPr>
      </w:pPr>
      <w:r w:rsidRPr="002D261C">
        <w:rPr>
          <w:rFonts w:ascii="Arial" w:hAnsi="Arial" w:cs="Arial"/>
          <w:sz w:val="20"/>
          <w:szCs w:val="20"/>
        </w:rPr>
        <w:t xml:space="preserve">Posiada Pani/Pan: </w:t>
      </w:r>
      <w:r w:rsidRPr="002D261C">
        <w:rPr>
          <w:rFonts w:ascii="Arial" w:hAnsi="Arial" w:cs="Arial"/>
          <w:sz w:val="20"/>
          <w:szCs w:val="20"/>
        </w:rPr>
        <w:tab/>
      </w:r>
      <w:r w:rsidRPr="002D261C">
        <w:rPr>
          <w:rFonts w:ascii="Arial" w:hAnsi="Arial" w:cs="Arial"/>
          <w:sz w:val="20"/>
          <w:szCs w:val="20"/>
        </w:rPr>
        <w:br/>
        <w:t>- na podstawie art. 15 RODO prawo dostępu do danych osobowych Pani/Pana dotyczących;</w:t>
      </w:r>
    </w:p>
    <w:p w:rsidR="006F7E2A" w:rsidRPr="002D261C" w:rsidRDefault="006F7E2A" w:rsidP="006F7E2A">
      <w:pPr>
        <w:spacing w:after="0"/>
        <w:ind w:left="851"/>
        <w:contextualSpacing/>
        <w:jc w:val="both"/>
        <w:rPr>
          <w:rFonts w:ascii="Arial" w:hAnsi="Arial" w:cs="Arial"/>
          <w:sz w:val="20"/>
          <w:szCs w:val="20"/>
        </w:rPr>
      </w:pPr>
      <w:r w:rsidRPr="002D261C">
        <w:rPr>
          <w:rFonts w:ascii="Arial" w:hAnsi="Arial" w:cs="Arial"/>
          <w:sz w:val="20"/>
          <w:szCs w:val="20"/>
        </w:rPr>
        <w:t xml:space="preserve"> - na podstawie art. 16 RODO prawo do sprostowania Pani/Pana danych osobowych, jednakże skorzystanie z prawa do sprostowania nie może skutkować zmianą wyniku postępowania o udzielenie zamówienia publicznego ani zmianą postanowień umowy w zakresie niezgodnym z ustawą Pzp oraz nie może naruszać integralności protokołu postępowania o udzielenie zamówienia publicznego oraz jego załączników;</w:t>
      </w:r>
      <w:r w:rsidRPr="002D261C">
        <w:rPr>
          <w:rFonts w:ascii="Arial" w:hAnsi="Arial" w:cs="Arial"/>
          <w:sz w:val="20"/>
          <w:szCs w:val="20"/>
        </w:rPr>
        <w:tab/>
      </w:r>
      <w:r w:rsidRPr="002D261C">
        <w:rPr>
          <w:rFonts w:ascii="Arial" w:hAnsi="Arial" w:cs="Arial"/>
          <w:sz w:val="20"/>
          <w:szCs w:val="20"/>
        </w:rPr>
        <w:br/>
        <w:t xml:space="preserve"> - 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w:t>
      </w:r>
      <w:r w:rsidRPr="002D261C">
        <w:rPr>
          <w:rFonts w:ascii="Arial" w:hAnsi="Arial" w:cs="Arial"/>
          <w:sz w:val="20"/>
          <w:szCs w:val="20"/>
        </w:rPr>
        <w:tab/>
      </w:r>
      <w:r w:rsidRPr="002D261C">
        <w:rPr>
          <w:rFonts w:ascii="Arial" w:hAnsi="Arial" w:cs="Arial"/>
          <w:sz w:val="20"/>
          <w:szCs w:val="20"/>
        </w:rPr>
        <w:br/>
        <w:t xml:space="preserve"> - prawo do wniesienia skargi do Prezesa Urzędu Ochrony Danych Osobowych, gdy uzna Pani/Pan, że przetwarzanie danych osobowych Pani/Pana dotyczących narusza przepisy RODO;</w:t>
      </w:r>
    </w:p>
    <w:p w:rsidR="006F7E2A" w:rsidRPr="002D261C" w:rsidRDefault="006F7E2A" w:rsidP="006F7E2A">
      <w:pPr>
        <w:numPr>
          <w:ilvl w:val="0"/>
          <w:numId w:val="28"/>
        </w:numPr>
        <w:spacing w:after="0"/>
        <w:ind w:left="851" w:hanging="425"/>
        <w:contextualSpacing/>
        <w:jc w:val="both"/>
        <w:rPr>
          <w:rFonts w:ascii="Arial" w:hAnsi="Arial" w:cs="Arial"/>
          <w:sz w:val="20"/>
          <w:szCs w:val="20"/>
        </w:rPr>
      </w:pPr>
      <w:r w:rsidRPr="002D261C">
        <w:rPr>
          <w:rFonts w:ascii="Arial" w:hAnsi="Arial" w:cs="Arial"/>
          <w:sz w:val="20"/>
          <w:szCs w:val="20"/>
        </w:rPr>
        <w:t xml:space="preserve">Nie przysługuje Pani/Panu: </w:t>
      </w:r>
      <w:r w:rsidRPr="002D261C">
        <w:rPr>
          <w:rFonts w:ascii="Arial" w:hAnsi="Arial" w:cs="Arial"/>
          <w:sz w:val="20"/>
          <w:szCs w:val="20"/>
        </w:rPr>
        <w:tab/>
      </w:r>
      <w:r w:rsidRPr="002D261C">
        <w:rPr>
          <w:rFonts w:ascii="Arial" w:hAnsi="Arial" w:cs="Arial"/>
          <w:sz w:val="20"/>
          <w:szCs w:val="20"/>
        </w:rPr>
        <w:br/>
        <w:t>- W związku z art. 17 ust. 3 lit. b, d lub e RODO prawo do usunięcia danych osobowych;</w:t>
      </w:r>
    </w:p>
    <w:p w:rsidR="006F7E2A" w:rsidRPr="002D261C" w:rsidRDefault="006F7E2A" w:rsidP="006F7E2A">
      <w:pPr>
        <w:spacing w:after="0"/>
        <w:ind w:left="851"/>
        <w:contextualSpacing/>
        <w:jc w:val="both"/>
        <w:rPr>
          <w:rFonts w:ascii="Arial" w:hAnsi="Arial" w:cs="Arial"/>
          <w:sz w:val="20"/>
          <w:szCs w:val="20"/>
        </w:rPr>
      </w:pPr>
      <w:r w:rsidRPr="002D261C">
        <w:rPr>
          <w:rFonts w:ascii="Arial" w:hAnsi="Arial" w:cs="Arial"/>
          <w:sz w:val="20"/>
          <w:szCs w:val="20"/>
        </w:rPr>
        <w:t>- Prawo do przenoszenia danych osobowych, o którym mowa w art. 20 RODO;</w:t>
      </w:r>
    </w:p>
    <w:p w:rsidR="006F7E2A" w:rsidRPr="002D261C" w:rsidRDefault="006F7E2A" w:rsidP="006F7E2A">
      <w:pPr>
        <w:spacing w:after="0"/>
        <w:ind w:left="851"/>
        <w:contextualSpacing/>
        <w:jc w:val="both"/>
        <w:rPr>
          <w:rFonts w:ascii="Arial" w:hAnsi="Arial" w:cs="Arial"/>
          <w:sz w:val="20"/>
          <w:szCs w:val="20"/>
        </w:rPr>
      </w:pPr>
      <w:r w:rsidRPr="002D261C">
        <w:rPr>
          <w:rFonts w:ascii="Arial" w:hAnsi="Arial" w:cs="Arial"/>
          <w:sz w:val="20"/>
          <w:szCs w:val="20"/>
        </w:rPr>
        <w:t>- Na podstawie art. 21 RODO prawo sprzeciwu, wobec przetwarzania danych osobowych, gdyż podstawą prawną przetwarzania Pani/Pana danych osobowych jest art. 6 ust. 1 lit. c RODO.</w:t>
      </w:r>
    </w:p>
    <w:p w:rsidR="006F7E2A" w:rsidRPr="002D261C" w:rsidRDefault="006F7E2A" w:rsidP="006F7E2A">
      <w:pPr>
        <w:spacing w:after="0"/>
        <w:contextualSpacing/>
        <w:rPr>
          <w:rFonts w:ascii="Arial" w:eastAsia="Times New Roman" w:hAnsi="Arial" w:cs="Arial"/>
          <w:b/>
          <w:sz w:val="20"/>
          <w:szCs w:val="20"/>
          <w:lang w:eastAsia="pl-PL"/>
        </w:rPr>
      </w:pPr>
    </w:p>
    <w:p w:rsidR="006F7E2A" w:rsidRPr="002D261C" w:rsidRDefault="006F7E2A" w:rsidP="006F7E2A">
      <w:pPr>
        <w:spacing w:after="0"/>
        <w:contextualSpacing/>
        <w:rPr>
          <w:rFonts w:ascii="Arial" w:eastAsia="Times New Roman" w:hAnsi="Arial" w:cs="Arial"/>
          <w:b/>
          <w:sz w:val="20"/>
          <w:szCs w:val="20"/>
          <w:lang w:eastAsia="pl-PL"/>
        </w:rPr>
      </w:pPr>
    </w:p>
    <w:p w:rsidR="006F7E2A" w:rsidRPr="002D261C" w:rsidRDefault="005F0B67" w:rsidP="006F7E2A">
      <w:pPr>
        <w:spacing w:after="0"/>
        <w:ind w:left="851"/>
        <w:contextualSpacing/>
        <w:jc w:val="right"/>
        <w:rPr>
          <w:rFonts w:ascii="Arial" w:hAnsi="Arial" w:cs="Arial"/>
          <w:sz w:val="20"/>
          <w:szCs w:val="20"/>
        </w:rPr>
      </w:pPr>
      <w:r>
        <w:rPr>
          <w:rFonts w:ascii="Arial" w:eastAsia="Times New Roman" w:hAnsi="Arial" w:cs="Arial"/>
          <w:b/>
          <w:sz w:val="20"/>
          <w:szCs w:val="20"/>
          <w:lang w:eastAsia="pl-PL"/>
        </w:rPr>
        <w:t>O</w:t>
      </w:r>
      <w:r w:rsidR="00C2487C">
        <w:rPr>
          <w:rFonts w:ascii="Arial" w:eastAsia="Times New Roman" w:hAnsi="Arial" w:cs="Arial"/>
          <w:b/>
          <w:sz w:val="20"/>
          <w:szCs w:val="20"/>
          <w:lang w:eastAsia="pl-PL"/>
        </w:rPr>
        <w:t>znaczenie sprawy ZP/ZO/28</w:t>
      </w:r>
      <w:r>
        <w:rPr>
          <w:rFonts w:ascii="Arial" w:eastAsia="Times New Roman" w:hAnsi="Arial" w:cs="Arial"/>
          <w:b/>
          <w:sz w:val="20"/>
          <w:szCs w:val="20"/>
          <w:lang w:eastAsia="pl-PL"/>
        </w:rPr>
        <w:t>/2025</w:t>
      </w:r>
    </w:p>
    <w:p w:rsidR="006F7E2A" w:rsidRPr="002D261C" w:rsidRDefault="006F7E2A" w:rsidP="006F7E2A">
      <w:pPr>
        <w:numPr>
          <w:ilvl w:val="0"/>
          <w:numId w:val="29"/>
        </w:numPr>
        <w:shd w:val="clear" w:color="auto" w:fill="EAF1DD" w:themeFill="accent3" w:themeFillTint="33"/>
        <w:spacing w:after="0"/>
        <w:ind w:left="426" w:hanging="426"/>
        <w:rPr>
          <w:rFonts w:ascii="Arial" w:eastAsia="Times New Roman" w:hAnsi="Arial" w:cs="Arial"/>
          <w:b/>
          <w:sz w:val="20"/>
          <w:szCs w:val="20"/>
          <w:lang w:eastAsia="pl-PL"/>
        </w:rPr>
      </w:pPr>
      <w:r w:rsidRPr="002D261C">
        <w:rPr>
          <w:rFonts w:ascii="Arial" w:eastAsia="Times New Roman" w:hAnsi="Arial" w:cs="Arial"/>
          <w:b/>
          <w:sz w:val="20"/>
          <w:szCs w:val="20"/>
          <w:u w:val="single"/>
          <w:lang w:eastAsia="pl-PL"/>
        </w:rPr>
        <w:t>PRZEDMIOT  ZAMÓWIENIA</w:t>
      </w:r>
      <w:r w:rsidRPr="002D261C">
        <w:rPr>
          <w:rFonts w:ascii="Arial" w:eastAsia="Times New Roman" w:hAnsi="Arial" w:cs="Arial"/>
          <w:b/>
          <w:sz w:val="20"/>
          <w:szCs w:val="20"/>
          <w:lang w:eastAsia="pl-PL"/>
        </w:rPr>
        <w:t xml:space="preserve"> </w:t>
      </w:r>
    </w:p>
    <w:p w:rsidR="006F7E2A" w:rsidRPr="002D261C" w:rsidRDefault="006F7E2A" w:rsidP="006F7E2A">
      <w:pPr>
        <w:spacing w:after="0"/>
        <w:ind w:left="851"/>
        <w:contextualSpacing/>
        <w:jc w:val="both"/>
        <w:rPr>
          <w:rFonts w:ascii="Arial" w:hAnsi="Arial" w:cs="Arial"/>
          <w:b/>
          <w:sz w:val="20"/>
          <w:szCs w:val="20"/>
        </w:rPr>
      </w:pPr>
    </w:p>
    <w:p w:rsidR="005F0B67" w:rsidRDefault="006F7E2A" w:rsidP="006F7E2A">
      <w:pPr>
        <w:pStyle w:val="Akapitzlist"/>
        <w:spacing w:after="200"/>
        <w:ind w:left="360"/>
        <w:rPr>
          <w:rFonts w:ascii="Arial" w:hAnsi="Arial" w:cs="Arial"/>
        </w:rPr>
      </w:pPr>
      <w:r w:rsidRPr="002D261C">
        <w:rPr>
          <w:rFonts w:ascii="Arial" w:hAnsi="Arial" w:cs="Arial"/>
        </w:rPr>
        <w:t xml:space="preserve">Opis przedmiotu zamówienia: </w:t>
      </w:r>
      <w:r w:rsidR="005F0B67">
        <w:rPr>
          <w:rFonts w:ascii="Arial" w:hAnsi="Arial" w:cs="Arial"/>
        </w:rPr>
        <w:t xml:space="preserve">wg załącznika nr </w:t>
      </w:r>
      <w:r w:rsidR="00A22757">
        <w:rPr>
          <w:rFonts w:ascii="Arial" w:hAnsi="Arial" w:cs="Arial"/>
        </w:rPr>
        <w:t>1</w:t>
      </w:r>
    </w:p>
    <w:p w:rsidR="006F7E2A" w:rsidRPr="001E5DDC" w:rsidRDefault="006F7E2A" w:rsidP="001E5DDC">
      <w:pPr>
        <w:pStyle w:val="Akapitzlist"/>
        <w:spacing w:after="200"/>
        <w:ind w:left="360"/>
        <w:rPr>
          <w:rFonts w:ascii="Arial" w:eastAsia="Calibri" w:hAnsi="Arial" w:cs="Arial"/>
          <w:b/>
          <w:color w:val="000000"/>
        </w:rPr>
      </w:pPr>
      <w:r w:rsidRPr="002D261C">
        <w:rPr>
          <w:rFonts w:ascii="Arial" w:hAnsi="Arial" w:cs="Arial"/>
          <w:b/>
        </w:rPr>
        <w:t xml:space="preserve">Kod </w:t>
      </w:r>
      <w:r w:rsidR="005F0B67">
        <w:rPr>
          <w:rFonts w:ascii="Arial" w:hAnsi="Arial" w:cs="Arial"/>
          <w:b/>
          <w:color w:val="000000" w:themeColor="text1"/>
        </w:rPr>
        <w:t>CPV  45453000-7</w:t>
      </w:r>
      <w:r w:rsidR="005F0B67">
        <w:rPr>
          <w:rFonts w:ascii="Arial" w:eastAsia="Calibri" w:hAnsi="Arial" w:cs="Arial"/>
          <w:b/>
          <w:color w:val="000000"/>
        </w:rPr>
        <w:t xml:space="preserve"> Roboty remontowe i renowacyjne </w:t>
      </w:r>
    </w:p>
    <w:p w:rsidR="006F7E2A" w:rsidRPr="002D261C" w:rsidRDefault="006F7E2A" w:rsidP="006F7E2A">
      <w:pPr>
        <w:rPr>
          <w:rFonts w:ascii="Arial" w:eastAsia="Calibri" w:hAnsi="Arial" w:cs="Arial"/>
          <w:b/>
          <w:color w:val="000000"/>
          <w:sz w:val="20"/>
          <w:szCs w:val="20"/>
        </w:rPr>
      </w:pPr>
      <w:r w:rsidRPr="002D261C">
        <w:rPr>
          <w:rFonts w:ascii="Arial" w:eastAsia="Calibri" w:hAnsi="Arial" w:cs="Arial"/>
          <w:b/>
          <w:color w:val="000000"/>
          <w:sz w:val="20"/>
          <w:szCs w:val="20"/>
        </w:rPr>
        <w:t>Opis przedmiotu zamówienia zawiera załącznik nr 1</w:t>
      </w:r>
      <w:r w:rsidR="001E5DDC">
        <w:rPr>
          <w:rFonts w:ascii="Arial" w:eastAsia="Calibri" w:hAnsi="Arial" w:cs="Arial"/>
          <w:b/>
          <w:color w:val="000000"/>
          <w:sz w:val="20"/>
          <w:szCs w:val="20"/>
        </w:rPr>
        <w:t xml:space="preserve"> i 2</w:t>
      </w:r>
      <w:r w:rsidRPr="002D261C">
        <w:rPr>
          <w:rFonts w:ascii="Arial" w:eastAsia="Calibri" w:hAnsi="Arial" w:cs="Arial"/>
          <w:b/>
          <w:color w:val="000000"/>
          <w:sz w:val="20"/>
          <w:szCs w:val="20"/>
        </w:rPr>
        <w:t xml:space="preserve"> do zapytania ofertowego</w:t>
      </w:r>
      <w:r w:rsidR="001E5DDC">
        <w:rPr>
          <w:rFonts w:ascii="Arial" w:eastAsia="Calibri" w:hAnsi="Arial" w:cs="Arial"/>
          <w:b/>
          <w:color w:val="000000"/>
          <w:sz w:val="20"/>
          <w:szCs w:val="20"/>
        </w:rPr>
        <w:t xml:space="preserve"> tj. STWIOR zał. nr 1 i P</w:t>
      </w:r>
      <w:r w:rsidR="00EE0B60">
        <w:rPr>
          <w:rFonts w:ascii="Arial" w:eastAsia="Calibri" w:hAnsi="Arial" w:cs="Arial"/>
          <w:b/>
          <w:color w:val="000000"/>
          <w:sz w:val="20"/>
          <w:szCs w:val="20"/>
        </w:rPr>
        <w:t>rzedmiar zał. nr 2</w:t>
      </w:r>
    </w:p>
    <w:p w:rsidR="006F7E2A" w:rsidRPr="002D261C" w:rsidRDefault="006F7E2A" w:rsidP="006F7E2A">
      <w:pPr>
        <w:pStyle w:val="Akapitzlist"/>
        <w:ind w:left="0"/>
        <w:jc w:val="both"/>
        <w:rPr>
          <w:rFonts w:ascii="Arial" w:hAnsi="Arial" w:cs="Arial"/>
          <w:b/>
        </w:rPr>
      </w:pPr>
    </w:p>
    <w:p w:rsidR="006F7E2A" w:rsidRPr="002D261C" w:rsidRDefault="006F7E2A" w:rsidP="006F7E2A">
      <w:pPr>
        <w:numPr>
          <w:ilvl w:val="0"/>
          <w:numId w:val="29"/>
        </w:numPr>
        <w:shd w:val="clear" w:color="auto" w:fill="EAF1DD" w:themeFill="accent3" w:themeFillTint="33"/>
        <w:spacing w:after="0"/>
        <w:ind w:left="426" w:hanging="426"/>
        <w:jc w:val="both"/>
        <w:rPr>
          <w:rFonts w:ascii="Arial" w:eastAsia="Times New Roman" w:hAnsi="Arial" w:cs="Arial"/>
          <w:b/>
          <w:sz w:val="20"/>
          <w:szCs w:val="20"/>
          <w:u w:val="single"/>
          <w:lang w:eastAsia="pl-PL"/>
        </w:rPr>
      </w:pPr>
      <w:r w:rsidRPr="002D261C">
        <w:rPr>
          <w:rFonts w:ascii="Arial" w:eastAsia="Times New Roman" w:hAnsi="Arial" w:cs="Arial"/>
          <w:b/>
          <w:sz w:val="20"/>
          <w:szCs w:val="20"/>
          <w:u w:val="single"/>
          <w:shd w:val="clear" w:color="auto" w:fill="EAF1DD" w:themeFill="accent3" w:themeFillTint="33"/>
          <w:lang w:eastAsia="pl-PL"/>
        </w:rPr>
        <w:t>TERMIN REALIZACJI ZAMÓWIENIA</w:t>
      </w:r>
      <w:r w:rsidRPr="002D261C">
        <w:rPr>
          <w:rFonts w:ascii="Arial" w:eastAsia="Times New Roman" w:hAnsi="Arial" w:cs="Arial"/>
          <w:b/>
          <w:sz w:val="20"/>
          <w:szCs w:val="20"/>
          <w:u w:val="single"/>
          <w:lang w:eastAsia="pl-PL"/>
        </w:rPr>
        <w:t>:</w:t>
      </w:r>
    </w:p>
    <w:p w:rsidR="00A22757" w:rsidRDefault="00A22757" w:rsidP="00A22757">
      <w:pPr>
        <w:ind w:left="142"/>
        <w:jc w:val="both"/>
        <w:rPr>
          <w:rFonts w:ascii="Arial" w:hAnsi="Arial" w:cs="Arial"/>
        </w:rPr>
      </w:pPr>
      <w:bookmarkStart w:id="5" w:name="_Hlk98156488"/>
      <w:r>
        <w:rPr>
          <w:rFonts w:ascii="Arial" w:hAnsi="Arial" w:cs="Arial"/>
          <w:b/>
        </w:rPr>
        <w:t>Termin rozpoczęcia robót budowlanych</w:t>
      </w:r>
      <w:r>
        <w:rPr>
          <w:rFonts w:ascii="Arial" w:hAnsi="Arial" w:cs="Arial"/>
        </w:rPr>
        <w:t xml:space="preserve"> – do 14 dni kalendarzowych od dnia         </w:t>
      </w:r>
    </w:p>
    <w:p w:rsidR="00A22757" w:rsidRPr="00A22757" w:rsidRDefault="00A22757" w:rsidP="00A22757">
      <w:pPr>
        <w:ind w:left="142"/>
        <w:jc w:val="both"/>
        <w:rPr>
          <w:rFonts w:ascii="Arial" w:hAnsi="Arial" w:cs="Arial"/>
        </w:rPr>
      </w:pPr>
      <w:r>
        <w:rPr>
          <w:rFonts w:ascii="Arial" w:hAnsi="Arial" w:cs="Arial"/>
        </w:rPr>
        <w:t xml:space="preserve">    przekazania placu budowy.</w:t>
      </w:r>
    </w:p>
    <w:p w:rsidR="00A22757" w:rsidRDefault="00A22757" w:rsidP="00A22757">
      <w:pPr>
        <w:jc w:val="both"/>
        <w:rPr>
          <w:rFonts w:ascii="Arial" w:hAnsi="Arial" w:cs="Arial"/>
          <w:color w:val="000000" w:themeColor="text1"/>
        </w:rPr>
      </w:pPr>
      <w:r>
        <w:rPr>
          <w:rFonts w:ascii="Arial" w:hAnsi="Arial" w:cs="Arial"/>
          <w:color w:val="000000" w:themeColor="text1"/>
        </w:rPr>
        <w:t xml:space="preserve"> -</w:t>
      </w:r>
      <w:r>
        <w:rPr>
          <w:rFonts w:ascii="Arial" w:hAnsi="Arial" w:cs="Arial"/>
          <w:b/>
        </w:rPr>
        <w:t xml:space="preserve"> Termin zakończenia całości robót budowlanych</w:t>
      </w:r>
      <w:r>
        <w:rPr>
          <w:rFonts w:ascii="Arial" w:hAnsi="Arial" w:cs="Arial"/>
        </w:rPr>
        <w:t xml:space="preserve"> objętych niniejszą Umową </w:t>
      </w:r>
      <w:r>
        <w:rPr>
          <w:rFonts w:ascii="Arial" w:hAnsi="Arial" w:cs="Arial"/>
        </w:rPr>
        <w:br/>
        <w:t xml:space="preserve">     ustala się: </w:t>
      </w:r>
      <w:r>
        <w:rPr>
          <w:rFonts w:ascii="Arial" w:hAnsi="Arial" w:cs="Arial"/>
          <w:b/>
        </w:rPr>
        <w:t>do 60 dni kalendarzowych od daty podpisania Umowy</w:t>
      </w:r>
      <w:r>
        <w:rPr>
          <w:rFonts w:ascii="Arial" w:hAnsi="Arial" w:cs="Arial"/>
          <w:color w:val="000000" w:themeColor="text1"/>
        </w:rPr>
        <w:t xml:space="preserve"> </w:t>
      </w:r>
    </w:p>
    <w:p w:rsidR="006F7E2A" w:rsidRPr="002D261C" w:rsidRDefault="006F7E2A" w:rsidP="006F7E2A">
      <w:pPr>
        <w:pStyle w:val="Akapitzlist"/>
        <w:ind w:left="360"/>
        <w:jc w:val="both"/>
        <w:rPr>
          <w:rFonts w:ascii="Arial" w:hAnsi="Arial" w:cs="Arial"/>
          <w:b/>
        </w:rPr>
      </w:pPr>
    </w:p>
    <w:bookmarkEnd w:id="5"/>
    <w:p w:rsidR="006F7E2A" w:rsidRPr="002D261C" w:rsidRDefault="006F7E2A" w:rsidP="006F7E2A">
      <w:pPr>
        <w:numPr>
          <w:ilvl w:val="0"/>
          <w:numId w:val="29"/>
        </w:numPr>
        <w:shd w:val="clear" w:color="auto" w:fill="EAF1DD" w:themeFill="accent3" w:themeFillTint="33"/>
        <w:spacing w:after="0"/>
        <w:jc w:val="both"/>
        <w:rPr>
          <w:rFonts w:ascii="Arial" w:eastAsia="Times New Roman" w:hAnsi="Arial" w:cs="Arial"/>
          <w:b/>
          <w:bCs/>
          <w:sz w:val="20"/>
          <w:szCs w:val="20"/>
          <w:lang w:eastAsia="pl-PL"/>
        </w:rPr>
      </w:pPr>
      <w:r w:rsidRPr="002D261C">
        <w:rPr>
          <w:rFonts w:ascii="Arial" w:eastAsia="Times New Roman" w:hAnsi="Arial" w:cs="Arial"/>
          <w:b/>
          <w:bCs/>
          <w:color w:val="000000"/>
          <w:sz w:val="20"/>
          <w:szCs w:val="20"/>
          <w:lang w:eastAsia="pl-PL"/>
        </w:rPr>
        <w:t xml:space="preserve">INFORMACJE O SPOSOBIE POROZUMIEWANIA SIĘ ZAMAWIAJĄCEGO </w:t>
      </w:r>
      <w:r w:rsidRPr="002D261C">
        <w:rPr>
          <w:rFonts w:ascii="Arial" w:eastAsia="Times New Roman" w:hAnsi="Arial" w:cs="Arial"/>
          <w:b/>
          <w:bCs/>
          <w:color w:val="000000"/>
          <w:sz w:val="20"/>
          <w:szCs w:val="20"/>
          <w:lang w:eastAsia="pl-PL"/>
        </w:rPr>
        <w:br/>
        <w:t>Z WYKONAWCAMI</w:t>
      </w:r>
      <w:r w:rsidRPr="002D261C">
        <w:rPr>
          <w:rFonts w:ascii="Arial" w:eastAsia="Times New Roman" w:hAnsi="Arial" w:cs="Arial"/>
          <w:b/>
          <w:bCs/>
          <w:sz w:val="20"/>
          <w:szCs w:val="20"/>
          <w:lang w:eastAsia="pl-PL"/>
        </w:rPr>
        <w:t xml:space="preserve"> ORAZ POZYSKIWANIA OŚWIADCZEŃ I DOKUMENTÓW.</w:t>
      </w:r>
    </w:p>
    <w:p w:rsidR="006F7E2A" w:rsidRPr="002D261C" w:rsidRDefault="006F7E2A" w:rsidP="006F7E2A">
      <w:pPr>
        <w:pStyle w:val="Akapitzlist"/>
        <w:spacing w:line="276" w:lineRule="auto"/>
        <w:ind w:left="284"/>
        <w:jc w:val="both"/>
        <w:rPr>
          <w:rFonts w:ascii="Arial" w:eastAsia="SimSun" w:hAnsi="Arial" w:cs="Arial"/>
          <w:u w:val="single"/>
        </w:rPr>
      </w:pPr>
    </w:p>
    <w:p w:rsidR="006F7E2A" w:rsidRPr="002D261C" w:rsidRDefault="006F7E2A" w:rsidP="006F7E2A">
      <w:pPr>
        <w:pStyle w:val="Akapitzlist"/>
        <w:numPr>
          <w:ilvl w:val="0"/>
          <w:numId w:val="30"/>
        </w:numPr>
        <w:spacing w:line="276" w:lineRule="auto"/>
        <w:ind w:left="284" w:hanging="284"/>
        <w:jc w:val="both"/>
        <w:rPr>
          <w:rFonts w:ascii="Arial" w:eastAsia="SimSun" w:hAnsi="Arial" w:cs="Arial"/>
          <w:u w:val="single"/>
        </w:rPr>
      </w:pPr>
      <w:r w:rsidRPr="002D261C">
        <w:rPr>
          <w:rFonts w:ascii="Arial" w:hAnsi="Arial" w:cs="Arial"/>
        </w:rPr>
        <w:t xml:space="preserve">Środkiem komunikacji elektronicznej, służącym złożeniu przez Wykonawcę oferty jest platforma zakupowa </w:t>
      </w:r>
      <w:hyperlink r:id="rId14" w:history="1">
        <w:r w:rsidRPr="002D261C">
          <w:rPr>
            <w:rStyle w:val="Hipercze"/>
            <w:rFonts w:ascii="Arial" w:hAnsi="Arial" w:cs="Arial"/>
          </w:rPr>
          <w:t>https://platformazakupowa.pl/pn/32wog</w:t>
        </w:r>
      </w:hyperlink>
    </w:p>
    <w:p w:rsidR="006F7E2A" w:rsidRPr="002D261C" w:rsidRDefault="006F7E2A" w:rsidP="006F7E2A">
      <w:pPr>
        <w:pStyle w:val="Akapitzlist"/>
        <w:numPr>
          <w:ilvl w:val="0"/>
          <w:numId w:val="30"/>
        </w:numPr>
        <w:spacing w:line="276" w:lineRule="auto"/>
        <w:ind w:left="284" w:hanging="284"/>
        <w:jc w:val="both"/>
        <w:rPr>
          <w:rFonts w:ascii="Arial" w:hAnsi="Arial" w:cs="Arial"/>
          <w:b/>
          <w:bCs/>
        </w:rPr>
      </w:pPr>
      <w:r w:rsidRPr="002D261C">
        <w:rPr>
          <w:rFonts w:ascii="Arial" w:hAnsi="Arial" w:cs="Arial"/>
        </w:rPr>
        <w:t>Wykonawca przedstawia ofertę zgodnie z wymogami zapytania ofertowego.</w:t>
      </w: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t xml:space="preserve">Komunikacja pomiędzy Zamawiającym a Wykonawcami w tym wszelkie oświadczenia, wnioski, zawiadomienia oraz informacje, przekazywane są w formie elektronicznej za </w:t>
      </w:r>
      <w:r w:rsidRPr="002D261C">
        <w:rPr>
          <w:rFonts w:ascii="Arial" w:hAnsi="Arial" w:cs="Arial"/>
        </w:rPr>
        <w:lastRenderedPageBreak/>
        <w:t xml:space="preserve">pośrednictwem Platformy - </w:t>
      </w:r>
      <w:hyperlink r:id="rId15" w:history="1">
        <w:r w:rsidRPr="002D261C">
          <w:rPr>
            <w:rStyle w:val="Hipercze"/>
            <w:rFonts w:ascii="Arial" w:hAnsi="Arial" w:cs="Arial"/>
            <w:color w:val="1155CC"/>
          </w:rPr>
          <w:t>platformazakupowa.pl</w:t>
        </w:r>
      </w:hyperlink>
      <w:r w:rsidRPr="002D261C">
        <w:rPr>
          <w:rFonts w:ascii="Arial" w:hAnsi="Arial" w:cs="Arial"/>
        </w:rPr>
        <w:t xml:space="preserve"> i formularza „</w:t>
      </w:r>
      <w:r w:rsidRPr="002D261C">
        <w:rPr>
          <w:rFonts w:ascii="Arial" w:hAnsi="Arial" w:cs="Arial"/>
          <w:b/>
        </w:rPr>
        <w:t>Wyślij wiadomość</w:t>
      </w:r>
      <w:r w:rsidRPr="002D261C">
        <w:rPr>
          <w:rFonts w:ascii="Arial" w:hAnsi="Arial" w:cs="Arial"/>
        </w:rPr>
        <w:t xml:space="preserve">” znajdującego się na stronie danego postępowania. Za datę przekazania (wpływu) oświadczeń, wniosków, zawiadomień oraz informacji przyjmuje się datę ich przesłania za pośrednictwem Platformy poprzez kliknięcie przycisku „ Wyślij wiadomość” po którym pojawi się komunikat, iż wiadomość została wysłana do Zamawiającego. </w:t>
      </w:r>
    </w:p>
    <w:p w:rsidR="006F7E2A" w:rsidRPr="002D261C" w:rsidRDefault="006F7E2A" w:rsidP="006F7E2A">
      <w:pPr>
        <w:spacing w:after="0"/>
        <w:jc w:val="both"/>
        <w:rPr>
          <w:rFonts w:ascii="Arial" w:hAnsi="Arial" w:cs="Arial"/>
          <w:sz w:val="20"/>
          <w:szCs w:val="20"/>
        </w:rPr>
      </w:pP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t xml:space="preserve">Zamawiający będzie przekazywał Wykonawcom informacje za pośrednictwem </w:t>
      </w:r>
      <w:hyperlink r:id="rId16" w:history="1">
        <w:r w:rsidRPr="002D261C">
          <w:rPr>
            <w:rStyle w:val="Hipercze"/>
            <w:rFonts w:ascii="Arial" w:hAnsi="Arial" w:cs="Arial"/>
            <w:color w:val="1155CC"/>
          </w:rPr>
          <w:t>platformazakupowa.pl</w:t>
        </w:r>
      </w:hyperlink>
      <w:r w:rsidRPr="002D261C">
        <w:rPr>
          <w:rFonts w:ascii="Arial" w:hAnsi="Arial" w:cs="Arial"/>
        </w:rPr>
        <w:t xml:space="preserve">. Informacje dotyczące odpowiedzi na pytania, zmiany zapytania ofertowego,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2D261C">
          <w:rPr>
            <w:rStyle w:val="Hipercze"/>
            <w:rFonts w:ascii="Arial" w:hAnsi="Arial" w:cs="Arial"/>
            <w:color w:val="1155CC"/>
          </w:rPr>
          <w:t>platformazakupowa.pl</w:t>
        </w:r>
      </w:hyperlink>
      <w:r w:rsidRPr="002D261C">
        <w:rPr>
          <w:rFonts w:ascii="Arial" w:hAnsi="Arial" w:cs="Arial"/>
        </w:rPr>
        <w:t xml:space="preserve"> do konkretnego Wykonawcy.</w:t>
      </w:r>
    </w:p>
    <w:p w:rsidR="006F7E2A" w:rsidRPr="002D261C" w:rsidRDefault="006F7E2A" w:rsidP="006F7E2A">
      <w:pPr>
        <w:spacing w:after="0"/>
        <w:jc w:val="both"/>
        <w:rPr>
          <w:rFonts w:ascii="Arial" w:hAnsi="Arial" w:cs="Arial"/>
          <w:sz w:val="20"/>
          <w:szCs w:val="20"/>
        </w:rPr>
      </w:pPr>
    </w:p>
    <w:p w:rsidR="006F7E2A" w:rsidRPr="002D261C" w:rsidRDefault="006F7E2A" w:rsidP="006F7E2A">
      <w:pPr>
        <w:pStyle w:val="Akapitzlist"/>
        <w:numPr>
          <w:ilvl w:val="0"/>
          <w:numId w:val="30"/>
        </w:numPr>
        <w:spacing w:line="276" w:lineRule="auto"/>
        <w:ind w:left="284" w:hanging="284"/>
        <w:jc w:val="both"/>
        <w:rPr>
          <w:rStyle w:val="czeinternetowe"/>
          <w:rFonts w:ascii="Arial" w:hAnsi="Arial" w:cs="Arial"/>
          <w:b/>
          <w:bCs/>
        </w:rPr>
      </w:pPr>
      <w:r w:rsidRPr="002D261C">
        <w:rPr>
          <w:rFonts w:ascii="Arial" w:hAnsi="Arial" w:cs="Arial"/>
        </w:rPr>
        <w:t xml:space="preserve">Wykonawca może się zwrócić do Zamawiającego o wyjaśnienie warunków udzielenia zamówienia dotyczących opisu przedmiotu zamówienia za pośrednictwem platformy zakupowej </w:t>
      </w:r>
      <w:hyperlink r:id="rId18" w:history="1">
        <w:r w:rsidRPr="002D261C">
          <w:rPr>
            <w:rStyle w:val="Hipercze"/>
            <w:rFonts w:ascii="Arial" w:eastAsiaTheme="majorEastAsia" w:hAnsi="Arial" w:cs="Arial"/>
            <w:b/>
          </w:rPr>
          <w:t>https://platformazakupowa.pl/pn/32wog</w:t>
        </w:r>
      </w:hyperlink>
      <w:r w:rsidRPr="002D261C">
        <w:rPr>
          <w:rStyle w:val="czeinternetowe"/>
          <w:rFonts w:ascii="Arial" w:eastAsiaTheme="majorEastAsia" w:hAnsi="Arial" w:cs="Arial"/>
          <w:b/>
        </w:rPr>
        <w:t>.</w:t>
      </w: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t>Zamawiający niezwłocznie udzieli wyjaśnień, jeżeli prośba o wyjaśnienie treści zapytania ofertowego wpłynie do niego nie później niż na 4 dni przed upływem terminu składania ofert.</w:t>
      </w:r>
    </w:p>
    <w:p w:rsidR="006F7E2A" w:rsidRPr="002D261C" w:rsidRDefault="006F7E2A" w:rsidP="006F7E2A">
      <w:pPr>
        <w:pStyle w:val="Akapitzlist"/>
        <w:numPr>
          <w:ilvl w:val="0"/>
          <w:numId w:val="30"/>
        </w:numPr>
        <w:spacing w:line="276" w:lineRule="auto"/>
        <w:ind w:left="284" w:hanging="284"/>
        <w:jc w:val="both"/>
        <w:rPr>
          <w:rFonts w:ascii="Arial" w:hAnsi="Arial" w:cs="Arial"/>
          <w:b/>
          <w:bCs/>
        </w:rPr>
      </w:pPr>
      <w:r w:rsidRPr="002D261C">
        <w:rPr>
          <w:rFonts w:ascii="Arial" w:hAnsi="Arial" w:cs="Arial"/>
        </w:rPr>
        <w:t xml:space="preserve">Zamawiający będzie przekazywał Wykonawcom informacje oraz treść zapytań wraz z wyjaśnieniami bez ujawniania źródła zapytania w formie elektronicznej za pośrednictwem Platformy. Wszelkie informacje zamieszczane przez Zamawiającego dostępne będą  na Platformie w sekcji „Komunikaty”. </w:t>
      </w: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t>Wykonawca, przystępując do niniejszego postępowania o udzielenie zamówienia publicznego:</w:t>
      </w:r>
    </w:p>
    <w:p w:rsidR="006F7E2A" w:rsidRPr="002D261C" w:rsidRDefault="006F7E2A" w:rsidP="006F7E2A">
      <w:pPr>
        <w:numPr>
          <w:ilvl w:val="1"/>
          <w:numId w:val="31"/>
        </w:numPr>
        <w:suppressAutoHyphens w:val="0"/>
        <w:spacing w:after="0"/>
        <w:ind w:left="1134" w:hanging="283"/>
        <w:jc w:val="both"/>
        <w:rPr>
          <w:rFonts w:ascii="Arial" w:hAnsi="Arial" w:cs="Arial"/>
          <w:sz w:val="20"/>
          <w:szCs w:val="20"/>
        </w:rPr>
      </w:pPr>
      <w:r w:rsidRPr="002D261C">
        <w:rPr>
          <w:rFonts w:ascii="Arial" w:hAnsi="Arial" w:cs="Arial"/>
          <w:sz w:val="20"/>
          <w:szCs w:val="20"/>
        </w:rPr>
        <w:t xml:space="preserve">akceptuje warunki korzystania z </w:t>
      </w:r>
      <w:hyperlink r:id="rId19" w:history="1">
        <w:r w:rsidRPr="002D261C">
          <w:rPr>
            <w:rStyle w:val="Hipercze"/>
            <w:rFonts w:ascii="Arial" w:hAnsi="Arial" w:cs="Arial"/>
            <w:color w:val="1155CC"/>
            <w:sz w:val="20"/>
            <w:szCs w:val="20"/>
          </w:rPr>
          <w:t>platformazakupowa.pl</w:t>
        </w:r>
      </w:hyperlink>
      <w:r w:rsidRPr="002D261C">
        <w:rPr>
          <w:rFonts w:ascii="Arial" w:hAnsi="Arial" w:cs="Arial"/>
          <w:sz w:val="20"/>
          <w:szCs w:val="20"/>
        </w:rPr>
        <w:t xml:space="preserve"> określone w Regulaminie zamieszczonym na stronie internetowej </w:t>
      </w:r>
      <w:hyperlink r:id="rId20" w:history="1">
        <w:r w:rsidRPr="002D261C">
          <w:rPr>
            <w:rStyle w:val="Hipercze"/>
            <w:rFonts w:ascii="Arial" w:hAnsi="Arial" w:cs="Arial"/>
            <w:sz w:val="20"/>
            <w:szCs w:val="20"/>
          </w:rPr>
          <w:t>pod linkiem</w:t>
        </w:r>
      </w:hyperlink>
      <w:r w:rsidRPr="002D261C">
        <w:rPr>
          <w:rFonts w:ascii="Arial" w:hAnsi="Arial" w:cs="Arial"/>
          <w:sz w:val="20"/>
          <w:szCs w:val="20"/>
        </w:rPr>
        <w:t xml:space="preserve">  w zakładce „Regulamin" oraz uznaje go za wiążący,</w:t>
      </w:r>
    </w:p>
    <w:p w:rsidR="006F7E2A" w:rsidRPr="002D261C" w:rsidRDefault="006F7E2A" w:rsidP="006F7E2A">
      <w:pPr>
        <w:numPr>
          <w:ilvl w:val="1"/>
          <w:numId w:val="31"/>
        </w:numPr>
        <w:suppressAutoHyphens w:val="0"/>
        <w:spacing w:after="0"/>
        <w:ind w:left="1134" w:hanging="283"/>
        <w:jc w:val="both"/>
        <w:rPr>
          <w:rFonts w:ascii="Arial" w:hAnsi="Arial" w:cs="Arial"/>
          <w:sz w:val="20"/>
          <w:szCs w:val="20"/>
        </w:rPr>
      </w:pPr>
      <w:r w:rsidRPr="002D261C">
        <w:rPr>
          <w:rFonts w:ascii="Arial" w:hAnsi="Arial" w:cs="Arial"/>
          <w:sz w:val="20"/>
          <w:szCs w:val="20"/>
        </w:rPr>
        <w:t xml:space="preserve">zapoznał i stosuje się do Instrukcji składania ofert/wniosków dostępnej </w:t>
      </w:r>
      <w:hyperlink r:id="rId21" w:history="1">
        <w:r w:rsidRPr="002D261C">
          <w:rPr>
            <w:rStyle w:val="Hipercze"/>
            <w:rFonts w:ascii="Arial" w:hAnsi="Arial" w:cs="Arial"/>
            <w:sz w:val="20"/>
            <w:szCs w:val="20"/>
          </w:rPr>
          <w:t>pod linkiem</w:t>
        </w:r>
      </w:hyperlink>
      <w:r w:rsidRPr="002D261C">
        <w:rPr>
          <w:rFonts w:ascii="Arial" w:hAnsi="Arial" w:cs="Arial"/>
          <w:sz w:val="20"/>
          <w:szCs w:val="20"/>
        </w:rPr>
        <w:t xml:space="preserve"> </w:t>
      </w:r>
      <w:hyperlink r:id="rId22" w:history="1">
        <w:r w:rsidRPr="002D261C">
          <w:rPr>
            <w:rStyle w:val="Hipercze"/>
            <w:rFonts w:ascii="Arial" w:hAnsi="Arial" w:cs="Arial"/>
            <w:sz w:val="20"/>
            <w:szCs w:val="20"/>
          </w:rPr>
          <w:t>https://platformazakupowa.pl/strona/45-instrukcje</w:t>
        </w:r>
      </w:hyperlink>
    </w:p>
    <w:p w:rsidR="006F7E2A" w:rsidRPr="002D261C" w:rsidRDefault="006F7E2A" w:rsidP="006F7E2A">
      <w:pPr>
        <w:spacing w:after="0"/>
        <w:ind w:left="1134" w:hanging="283"/>
        <w:jc w:val="both"/>
        <w:rPr>
          <w:rFonts w:ascii="Arial" w:hAnsi="Arial" w:cs="Arial"/>
          <w:sz w:val="20"/>
          <w:szCs w:val="20"/>
        </w:rPr>
      </w:pP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t xml:space="preserve">Zamawiający informuje, że instrukcje korzystania z </w:t>
      </w:r>
      <w:hyperlink r:id="rId23" w:history="1">
        <w:r w:rsidRPr="002D261C">
          <w:rPr>
            <w:rStyle w:val="Hipercze"/>
            <w:rFonts w:ascii="Arial" w:hAnsi="Arial" w:cs="Arial"/>
            <w:color w:val="1155CC"/>
          </w:rPr>
          <w:t>platformazakupowa.pl</w:t>
        </w:r>
      </w:hyperlink>
      <w:r w:rsidRPr="002D261C">
        <w:rPr>
          <w:rFonts w:ascii="Arial" w:hAnsi="Arial" w:cs="Arial"/>
        </w:rPr>
        <w:t xml:space="preserve"> dotyczące w szczególności logowania, składania wniosków o wyjaśnienie treści SWZ, składania ofert oraz innych czynności podejmowanych w niniejszym postępowaniu przy użyciu </w:t>
      </w:r>
      <w:hyperlink r:id="rId24" w:history="1">
        <w:r w:rsidRPr="002D261C">
          <w:rPr>
            <w:rStyle w:val="Hipercze"/>
            <w:rFonts w:ascii="Arial" w:hAnsi="Arial" w:cs="Arial"/>
            <w:color w:val="1155CC"/>
          </w:rPr>
          <w:t>platformazakupowa.pl</w:t>
        </w:r>
      </w:hyperlink>
      <w:r w:rsidRPr="002D261C">
        <w:rPr>
          <w:rFonts w:ascii="Arial" w:hAnsi="Arial" w:cs="Arial"/>
        </w:rPr>
        <w:t xml:space="preserve"> znajdują się w zakładce „Instrukcje dla Wykonawców" na stronie internetowej pod adresem: </w:t>
      </w:r>
      <w:bookmarkStart w:id="6" w:name="_Hlk173997041"/>
      <w:r w:rsidRPr="002D261C">
        <w:rPr>
          <w:rFonts w:ascii="Arial" w:hAnsi="Arial" w:cs="Arial"/>
        </w:rPr>
        <w:fldChar w:fldCharType="begin"/>
      </w:r>
      <w:r w:rsidRPr="002D261C">
        <w:rPr>
          <w:rFonts w:ascii="Arial" w:hAnsi="Arial" w:cs="Arial"/>
        </w:rPr>
        <w:instrText xml:space="preserve"> HYPERLINK "https://platformazakupowa.pl/strona/45-instrukcje" </w:instrText>
      </w:r>
      <w:r w:rsidRPr="002D261C">
        <w:rPr>
          <w:rFonts w:ascii="Arial" w:hAnsi="Arial" w:cs="Arial"/>
        </w:rPr>
        <w:fldChar w:fldCharType="separate"/>
      </w:r>
      <w:r w:rsidRPr="002D261C">
        <w:rPr>
          <w:rStyle w:val="Hipercze"/>
          <w:rFonts w:ascii="Arial" w:hAnsi="Arial" w:cs="Arial"/>
          <w:color w:val="1155CC"/>
        </w:rPr>
        <w:t>https://platformazakupowa.pl/strona/45-instrukcje</w:t>
      </w:r>
      <w:r w:rsidRPr="002D261C">
        <w:rPr>
          <w:rFonts w:ascii="Arial" w:hAnsi="Arial" w:cs="Arial"/>
        </w:rPr>
        <w:fldChar w:fldCharType="end"/>
      </w:r>
    </w:p>
    <w:bookmarkEnd w:id="6"/>
    <w:p w:rsidR="006F7E2A" w:rsidRPr="002D261C" w:rsidRDefault="006F7E2A" w:rsidP="006F7E2A">
      <w:pPr>
        <w:spacing w:after="0"/>
        <w:jc w:val="both"/>
        <w:rPr>
          <w:rFonts w:ascii="Arial" w:hAnsi="Arial" w:cs="Arial"/>
          <w:sz w:val="20"/>
          <w:szCs w:val="20"/>
        </w:rPr>
      </w:pP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6F7E2A" w:rsidRPr="002D261C" w:rsidRDefault="006F7E2A" w:rsidP="006F7E2A">
      <w:pPr>
        <w:spacing w:after="0"/>
        <w:jc w:val="both"/>
        <w:rPr>
          <w:rFonts w:ascii="Arial" w:hAnsi="Arial" w:cs="Arial"/>
          <w:sz w:val="20"/>
          <w:szCs w:val="20"/>
        </w:rPr>
      </w:pPr>
    </w:p>
    <w:p w:rsidR="006F7E2A" w:rsidRPr="002D261C" w:rsidRDefault="006F7E2A" w:rsidP="006F7E2A">
      <w:pPr>
        <w:pStyle w:val="Akapitzlist"/>
        <w:numPr>
          <w:ilvl w:val="0"/>
          <w:numId w:val="30"/>
        </w:numPr>
        <w:spacing w:line="276" w:lineRule="auto"/>
        <w:ind w:left="284" w:hanging="284"/>
        <w:jc w:val="both"/>
        <w:rPr>
          <w:rStyle w:val="Hipercze"/>
          <w:rFonts w:ascii="Arial" w:hAnsi="Arial" w:cs="Arial"/>
        </w:rPr>
      </w:pPr>
      <w:r w:rsidRPr="002D261C">
        <w:rPr>
          <w:rFonts w:ascii="Arial" w:hAnsi="Arial" w:cs="Arial"/>
        </w:rPr>
        <w:t xml:space="preserve">W sytuacji awarii Systemu lub niedostępności Systemu, uniemożliwiającego komunikację Wykonawcy i Zamawiającego poprzez System, Zamawiający dopuszcza komunikację za pomocą poczty elektronicznej na adres: </w:t>
      </w:r>
      <w:hyperlink r:id="rId25" w:history="1">
        <w:r w:rsidRPr="002D261C">
          <w:rPr>
            <w:rStyle w:val="Hipercze"/>
            <w:rFonts w:ascii="Arial" w:hAnsi="Arial" w:cs="Arial"/>
          </w:rPr>
          <w:t>32wog.zampub@ron.mil.pl</w:t>
        </w:r>
      </w:hyperlink>
      <w:r w:rsidRPr="002D261C">
        <w:rPr>
          <w:rFonts w:ascii="Arial" w:hAnsi="Arial" w:cs="Arial"/>
        </w:rPr>
        <w:t xml:space="preserve"> </w:t>
      </w:r>
      <w:r w:rsidRPr="002D261C">
        <w:rPr>
          <w:rStyle w:val="Hipercze"/>
          <w:rFonts w:ascii="Arial" w:hAnsi="Arial" w:cs="Arial"/>
        </w:rPr>
        <w:t xml:space="preserve">   </w:t>
      </w:r>
    </w:p>
    <w:p w:rsidR="006F7E2A" w:rsidRPr="002D261C" w:rsidRDefault="006F7E2A" w:rsidP="006F7E2A">
      <w:pPr>
        <w:pStyle w:val="Akapitzlist"/>
        <w:rPr>
          <w:rFonts w:ascii="Arial" w:hAnsi="Arial" w:cs="Arial"/>
        </w:rPr>
      </w:pPr>
    </w:p>
    <w:p w:rsidR="006F7E2A" w:rsidRPr="002D261C" w:rsidRDefault="006F7E2A" w:rsidP="006F7E2A">
      <w:pPr>
        <w:pStyle w:val="Akapitzlist"/>
        <w:numPr>
          <w:ilvl w:val="0"/>
          <w:numId w:val="30"/>
        </w:numPr>
        <w:spacing w:line="276" w:lineRule="auto"/>
        <w:ind w:left="284" w:hanging="284"/>
        <w:jc w:val="both"/>
        <w:rPr>
          <w:rFonts w:ascii="Arial" w:hAnsi="Arial" w:cs="Arial"/>
          <w:lang w:bidi="pl-PL"/>
        </w:rPr>
      </w:pPr>
      <w:r w:rsidRPr="002D261C">
        <w:rPr>
          <w:rFonts w:ascii="Arial" w:hAnsi="Arial" w:cs="Arial"/>
          <w:lang w:bidi="pl-PL"/>
        </w:rPr>
        <w:t>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o.o. (</w:t>
      </w:r>
      <w:hyperlink r:id="rId26" w:history="1">
        <w:r w:rsidRPr="002D261C">
          <w:rPr>
            <w:rStyle w:val="Hipercze"/>
            <w:rFonts w:ascii="Arial" w:hAnsi="Arial" w:cs="Arial"/>
            <w:color w:val="0000FF"/>
            <w:lang w:bidi="pl-PL"/>
          </w:rPr>
          <w:t>https://platformazakupowa.pl/strona/1-regulamin</w:t>
        </w:r>
      </w:hyperlink>
      <w:r w:rsidRPr="002D261C">
        <w:rPr>
          <w:rFonts w:ascii="Arial" w:hAnsi="Arial" w:cs="Arial"/>
          <w:lang w:bidi="pl-PL"/>
        </w:rPr>
        <w:t xml:space="preserve"> ).</w:t>
      </w: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t>Maksymalny rozmiar jednego pliku przesyłanego za pośrednictwem dedykowanych formularzy do: złożenia, zmiany, wycofania oferty wynosi 150 MB natomiast przy komunikacji wielkość pliku to maksymalnie 500 MB.</w:t>
      </w: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lastRenderedPageBreak/>
        <w:t xml:space="preserve">Za datę przekazania i odbioru danych w szczególności oferty, wniosków, zawiadomień dokumentów elektronicznych, oświadczeń przyjmuje się datę zapisania pliku na serwerze Systemu. Aktualna dat i godzina zsynchronizowana są z głównym Urzędem Miar, wyświetlane są w prawym górnym rogu.   </w:t>
      </w: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t>Postępowanie o udzielenie zamówienia jest prowadzone w języku polskim.</w:t>
      </w: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t>Złożenie oferty potwierdza możliwości oraz gotowość Wykonawcy do realizacji zadania zgodnie z wymaganiami Zamawiającego.</w:t>
      </w: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t xml:space="preserve">W toku badania i oceny ofert – </w:t>
      </w:r>
      <w:r w:rsidRPr="002D261C">
        <w:rPr>
          <w:rFonts w:ascii="Arial" w:hAnsi="Arial" w:cs="Arial"/>
          <w:b/>
        </w:rPr>
        <w:t xml:space="preserve">32 Wojskowy Oddział Gospodarczy </w:t>
      </w:r>
      <w:r w:rsidRPr="002D261C">
        <w:rPr>
          <w:rFonts w:ascii="Arial" w:hAnsi="Arial" w:cs="Arial"/>
          <w:b/>
        </w:rPr>
        <w:br/>
        <w:t>w Zamościu</w:t>
      </w:r>
      <w:r w:rsidRPr="002D261C">
        <w:rPr>
          <w:rFonts w:ascii="Arial" w:hAnsi="Arial" w:cs="Arial"/>
        </w:rPr>
        <w:t xml:space="preserve"> może żądać od Wykonawcy wyjaśnień dotyczących treści złożonej oferty lub złożenia wymaganych dokumentów jakie Zamawiający żądał. </w:t>
      </w: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b/>
        </w:rPr>
        <w:t>Niezłożenie wymaganych wyjaśnień, dokumentów</w:t>
      </w:r>
      <w:r w:rsidRPr="002D261C">
        <w:rPr>
          <w:rFonts w:ascii="Arial" w:hAnsi="Arial" w:cs="Arial"/>
        </w:rPr>
        <w:t xml:space="preserve">  o których mowa w </w:t>
      </w:r>
      <w:r w:rsidRPr="002D261C">
        <w:rPr>
          <w:rFonts w:ascii="Arial" w:hAnsi="Arial" w:cs="Arial"/>
          <w:lang w:eastAsia="ar-SA"/>
        </w:rPr>
        <w:t xml:space="preserve">pkt 17 </w:t>
      </w:r>
      <w:r w:rsidRPr="002D261C">
        <w:rPr>
          <w:rFonts w:ascii="Arial" w:hAnsi="Arial" w:cs="Arial"/>
        </w:rPr>
        <w:t>niniejszego zapytania ofertowego, w wyznaczonym terminie skutkować będzie odrzuceniem oferty z postępowania.</w:t>
      </w: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b/>
        </w:rPr>
        <w:t>Nieuzupełnienie</w:t>
      </w:r>
      <w:r w:rsidRPr="002D261C">
        <w:rPr>
          <w:rFonts w:ascii="Arial" w:hAnsi="Arial" w:cs="Arial"/>
        </w:rPr>
        <w:t xml:space="preserve"> przez Wykonawcę wymaganych dokumentów w wyznaczonym terminie skutkować będzie odrzuceniem oferty z postępowania.</w:t>
      </w: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b/>
        </w:rPr>
        <w:t>32 Wojskowy Oddział Gospodarczy w Zamościu</w:t>
      </w:r>
      <w:r w:rsidRPr="002D261C">
        <w:rPr>
          <w:rFonts w:ascii="Arial" w:hAnsi="Arial" w:cs="Arial"/>
        </w:rPr>
        <w:t xml:space="preserve"> poprawi w treści oferty oczywiste omyłki pisarskie, oczywiste omyłki rachunkowe z uwzględnieniem konsekwencji rachunkowych dokonanych poprawek oraz inne omyłki polegające na niezgodności oferty z treścią zapytania ofertowego nie powodujące istotnych zmian w treści oferty, niezwłocznie zawiadamiając o tym Wykonawcę, którego oferta została poprawiona.</w:t>
      </w: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b/>
        </w:rPr>
        <w:t>Zamawiający zastrzega sobie możliwość odrzucenia oferty, jeżeli:</w:t>
      </w:r>
    </w:p>
    <w:p w:rsidR="006F7E2A" w:rsidRPr="002D261C" w:rsidRDefault="006F7E2A" w:rsidP="006F7E2A">
      <w:pPr>
        <w:numPr>
          <w:ilvl w:val="0"/>
          <w:numId w:val="32"/>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Wykonawca w terminie 3 dni od dnia doręczenia zawiadomienia, nie zgodził się na poprawienie omyłki polegającej na niezgodności oferty z treścią zapytania ofertowego.</w:t>
      </w:r>
    </w:p>
    <w:p w:rsidR="006F7E2A" w:rsidRPr="002D261C" w:rsidRDefault="006F7E2A" w:rsidP="006F7E2A">
      <w:pPr>
        <w:numPr>
          <w:ilvl w:val="0"/>
          <w:numId w:val="32"/>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 xml:space="preserve">jej złożenie stanowi czyn nieuczciwej konkurencji w rozumieniu przepisów </w:t>
      </w:r>
      <w:r w:rsidRPr="002D261C">
        <w:rPr>
          <w:rFonts w:ascii="Arial" w:eastAsia="Times New Roman" w:hAnsi="Arial" w:cs="Arial"/>
          <w:sz w:val="20"/>
          <w:szCs w:val="20"/>
          <w:lang w:eastAsia="pl-PL"/>
        </w:rPr>
        <w:br/>
        <w:t>o zwalczaniu nieuczciwej konkurencji,</w:t>
      </w:r>
    </w:p>
    <w:p w:rsidR="006F7E2A" w:rsidRPr="002D261C" w:rsidRDefault="006F7E2A" w:rsidP="006F7E2A">
      <w:pPr>
        <w:numPr>
          <w:ilvl w:val="0"/>
          <w:numId w:val="32"/>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zawiera rażąco niską cenę lub koszt w stosunku do przedmiotu zamówienia,</w:t>
      </w:r>
    </w:p>
    <w:p w:rsidR="006F7E2A" w:rsidRPr="002D261C" w:rsidRDefault="006F7E2A" w:rsidP="006F7E2A">
      <w:pPr>
        <w:numPr>
          <w:ilvl w:val="0"/>
          <w:numId w:val="32"/>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zawiera błędy w obliczeniu ceny lub kosztu niepodlegające czynności Zamawiającego opisanej w pkt 20 zapytania ofertowego,</w:t>
      </w:r>
    </w:p>
    <w:p w:rsidR="006F7E2A" w:rsidRPr="002D261C" w:rsidRDefault="006F7E2A" w:rsidP="006F7E2A">
      <w:pPr>
        <w:numPr>
          <w:ilvl w:val="0"/>
          <w:numId w:val="32"/>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jej przyjęcie naruszałoby bezpieczeństwo publiczne lub istotny interes bezpieczeństwa państwa a tego bezpieczeństwa lub interesu nie można zagwarantować w inny sposób,</w:t>
      </w:r>
    </w:p>
    <w:p w:rsidR="006F7E2A" w:rsidRPr="002D261C" w:rsidRDefault="006F7E2A" w:rsidP="006F7E2A">
      <w:pPr>
        <w:numPr>
          <w:ilvl w:val="0"/>
          <w:numId w:val="32"/>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jest nieważna na podstawie odrębnych przepisów</w:t>
      </w:r>
    </w:p>
    <w:p w:rsidR="006F7E2A" w:rsidRPr="002D261C" w:rsidRDefault="006F7E2A" w:rsidP="006F7E2A">
      <w:pPr>
        <w:numPr>
          <w:ilvl w:val="0"/>
          <w:numId w:val="32"/>
        </w:numPr>
        <w:tabs>
          <w:tab w:val="left" w:pos="426"/>
        </w:tabs>
        <w:spacing w:after="0"/>
        <w:jc w:val="both"/>
        <w:rPr>
          <w:rFonts w:ascii="Arial" w:eastAsia="Times New Roman" w:hAnsi="Arial" w:cs="Arial"/>
          <w:sz w:val="20"/>
          <w:szCs w:val="20"/>
          <w:lang w:eastAsia="pl-PL"/>
        </w:rPr>
      </w:pPr>
      <w:r w:rsidRPr="002D261C">
        <w:rPr>
          <w:rFonts w:ascii="Arial" w:eastAsia="Times New Roman" w:hAnsi="Arial" w:cs="Arial"/>
          <w:sz w:val="20"/>
          <w:szCs w:val="20"/>
          <w:lang w:eastAsia="pl-PL"/>
        </w:rPr>
        <w:t>jej treść nie odpowiada treści zapytania ofertowego.</w:t>
      </w: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t>Zamawiający</w:t>
      </w:r>
      <w:r w:rsidRPr="002D261C">
        <w:rPr>
          <w:rFonts w:ascii="Arial" w:hAnsi="Arial" w:cs="Arial"/>
          <w:bCs/>
        </w:rPr>
        <w:t xml:space="preserve"> zastrzega prawo do:</w:t>
      </w:r>
    </w:p>
    <w:p w:rsidR="006F7E2A" w:rsidRPr="002D261C" w:rsidRDefault="006F7E2A" w:rsidP="006F7E2A">
      <w:pPr>
        <w:pStyle w:val="Akapitzlist"/>
        <w:numPr>
          <w:ilvl w:val="0"/>
          <w:numId w:val="33"/>
        </w:numPr>
        <w:spacing w:line="276" w:lineRule="auto"/>
        <w:jc w:val="both"/>
        <w:rPr>
          <w:rFonts w:ascii="Arial" w:hAnsi="Arial" w:cs="Arial"/>
        </w:rPr>
      </w:pPr>
      <w:r w:rsidRPr="002D261C">
        <w:rPr>
          <w:rFonts w:ascii="Arial" w:hAnsi="Arial" w:cs="Arial"/>
          <w:bCs/>
        </w:rPr>
        <w:t xml:space="preserve">wyboru oferty w ramach kryteriów zapytania ofertowego </w:t>
      </w:r>
    </w:p>
    <w:p w:rsidR="006F7E2A" w:rsidRPr="002D261C" w:rsidRDefault="006F7E2A" w:rsidP="006F7E2A">
      <w:pPr>
        <w:pStyle w:val="Akapitzlist"/>
        <w:numPr>
          <w:ilvl w:val="0"/>
          <w:numId w:val="33"/>
        </w:numPr>
        <w:spacing w:line="276" w:lineRule="auto"/>
        <w:jc w:val="both"/>
        <w:rPr>
          <w:rFonts w:ascii="Arial" w:hAnsi="Arial" w:cs="Arial"/>
        </w:rPr>
      </w:pPr>
      <w:r w:rsidRPr="002D261C">
        <w:rPr>
          <w:rFonts w:ascii="Arial" w:hAnsi="Arial" w:cs="Arial"/>
          <w:bCs/>
        </w:rPr>
        <w:t>żądania szczegółowych informacji i wyjaśnień od Wykonawców na każdym etapie zapytania ofertowego,</w:t>
      </w:r>
    </w:p>
    <w:p w:rsidR="006F7E2A" w:rsidRPr="002D261C" w:rsidRDefault="006F7E2A" w:rsidP="006F7E2A">
      <w:pPr>
        <w:pStyle w:val="Akapitzlist"/>
        <w:numPr>
          <w:ilvl w:val="0"/>
          <w:numId w:val="33"/>
        </w:numPr>
        <w:spacing w:line="276" w:lineRule="auto"/>
        <w:jc w:val="both"/>
        <w:rPr>
          <w:rFonts w:ascii="Arial" w:hAnsi="Arial" w:cs="Arial"/>
        </w:rPr>
      </w:pPr>
      <w:r w:rsidRPr="002D261C">
        <w:rPr>
          <w:rFonts w:ascii="Arial" w:hAnsi="Arial" w:cs="Arial"/>
          <w:bCs/>
        </w:rPr>
        <w:t>zamknięcia zapytania ofertowego bez dokonywania wyboru oferty,</w:t>
      </w: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t>Zamawiający informuję, że postępowanie może zakończyć się brakiem wyboru oferty w przypadku przekroczenia szacowanych środków.</w:t>
      </w:r>
    </w:p>
    <w:p w:rsidR="006F7E2A" w:rsidRPr="002D261C" w:rsidRDefault="006F7E2A" w:rsidP="006F7E2A">
      <w:pPr>
        <w:spacing w:after="0"/>
        <w:ind w:left="786"/>
        <w:jc w:val="both"/>
        <w:rPr>
          <w:rFonts w:ascii="Arial" w:hAnsi="Arial" w:cs="Arial"/>
          <w:sz w:val="20"/>
          <w:szCs w:val="20"/>
        </w:rPr>
      </w:pP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t xml:space="preserve">W razie zaistnienia określonej przesłanki tj.: brak ofert, cena najkorzystniejszej oferty przekracza środki finansowe, jakie Zamawiający może przeznaczyć na sfinansowanie zamówienia, gdy wybór oferenta z innych przyczyn okaże się niemożliwy, postępowanie obarczone jest niemożliwą do usunięcia wadą uniemożliwiającą zawarcie ważnej umowy w sprawie zamówienia publicznego lub wystąpiła istotna zmiana okoliczności powodująca, że prowadzenie postepowania lub wykonanie zamówienia nie leży w interesie publicznym, czego nie można było wcześniej przewidzieć, Wykonawca odmówił podpisania umowy, a wybór drugiej oferty jest niemożliwy, nie złożono żadnej oferty niepodlegającej odrzuceniu </w:t>
      </w:r>
      <w:r w:rsidRPr="002D261C">
        <w:rPr>
          <w:rFonts w:ascii="Arial" w:hAnsi="Arial" w:cs="Arial"/>
          <w:b/>
        </w:rPr>
        <w:t>Zamawiającemu przysługuje prawo do unieważnienia postępowania</w:t>
      </w:r>
      <w:r w:rsidRPr="002D261C">
        <w:rPr>
          <w:rFonts w:ascii="Arial" w:hAnsi="Arial" w:cs="Arial"/>
        </w:rPr>
        <w:t xml:space="preserve"> prowadzonego w trybie zapytania ofertowego. </w:t>
      </w:r>
    </w:p>
    <w:p w:rsidR="006F7E2A" w:rsidRPr="002D261C" w:rsidRDefault="006F7E2A" w:rsidP="006F7E2A">
      <w:pPr>
        <w:spacing w:after="0"/>
        <w:ind w:left="786"/>
        <w:jc w:val="both"/>
        <w:rPr>
          <w:rFonts w:ascii="Arial" w:eastAsia="Times New Roman" w:hAnsi="Arial" w:cs="Arial"/>
          <w:sz w:val="20"/>
          <w:szCs w:val="20"/>
        </w:rPr>
      </w:pP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lastRenderedPageBreak/>
        <w:t>W przypadku wyboru Wykonawcy, którego oferta zostanie uznana jako najkorzystniejsza, Wykonawca jest zobligowany do przesłania Zamawiającemu na adres e-mail skanu podpisanej oferty. Oferta winna być podpisana przez upoważnionego przedstawiciela Wykonawcy.</w:t>
      </w: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t xml:space="preserve">Jeżeli Wykonawca nie złoży wraz z ofertą wymaganych dokumentów  lub złożone dokumenty będą nie kompletne, Zamawiający wezwie do ich złożenia lub uzupełnienia w wyznaczonym terminie </w:t>
      </w:r>
      <w:r w:rsidRPr="00984CBB">
        <w:rPr>
          <w:rFonts w:ascii="Arial" w:hAnsi="Arial" w:cs="Arial"/>
          <w:u w:val="single"/>
        </w:rPr>
        <w:t>wyłącznie wykonawcę najkorzystniejszego</w:t>
      </w:r>
      <w:r w:rsidRPr="002D261C">
        <w:rPr>
          <w:rFonts w:ascii="Arial" w:hAnsi="Arial" w:cs="Arial"/>
        </w:rPr>
        <w:t xml:space="preserve">. </w:t>
      </w:r>
    </w:p>
    <w:p w:rsidR="006F7E2A" w:rsidRPr="002D261C" w:rsidRDefault="006F7E2A" w:rsidP="006F7E2A">
      <w:pPr>
        <w:pStyle w:val="Akapitzlist"/>
        <w:numPr>
          <w:ilvl w:val="0"/>
          <w:numId w:val="30"/>
        </w:numPr>
        <w:spacing w:line="276" w:lineRule="auto"/>
        <w:ind w:left="284" w:hanging="284"/>
        <w:jc w:val="both"/>
        <w:rPr>
          <w:rFonts w:ascii="Arial" w:hAnsi="Arial" w:cs="Arial"/>
        </w:rPr>
      </w:pPr>
      <w:r w:rsidRPr="002D261C">
        <w:rPr>
          <w:rFonts w:ascii="Arial" w:hAnsi="Arial" w:cs="Arial"/>
        </w:rPr>
        <w:t xml:space="preserve">Zamawiający przewiduje możliwość negocjacji najkorzystniejszej oferty </w:t>
      </w:r>
      <w:r w:rsidRPr="002D261C">
        <w:rPr>
          <w:rFonts w:ascii="Arial" w:hAnsi="Arial" w:cs="Arial"/>
        </w:rPr>
        <w:br/>
        <w:t xml:space="preserve">w zakresie ceny, terminu realizacji, terminu płatności, gwarancji, wysokości kar umownych. </w:t>
      </w:r>
    </w:p>
    <w:p w:rsidR="006F7E2A" w:rsidRPr="002D261C" w:rsidRDefault="006F7E2A" w:rsidP="006F7E2A">
      <w:pPr>
        <w:pStyle w:val="Akapitzlist"/>
        <w:spacing w:line="276" w:lineRule="auto"/>
        <w:ind w:left="284"/>
        <w:jc w:val="both"/>
        <w:rPr>
          <w:rFonts w:ascii="Arial" w:hAnsi="Arial" w:cs="Arial"/>
        </w:rPr>
      </w:pPr>
    </w:p>
    <w:p w:rsidR="006F7E2A" w:rsidRPr="002D261C" w:rsidRDefault="006F7E2A" w:rsidP="006F7E2A">
      <w:pPr>
        <w:pStyle w:val="Akapitzlist"/>
        <w:numPr>
          <w:ilvl w:val="0"/>
          <w:numId w:val="30"/>
        </w:numPr>
        <w:spacing w:line="276" w:lineRule="auto"/>
        <w:ind w:left="284" w:hanging="284"/>
        <w:jc w:val="both"/>
        <w:rPr>
          <w:rFonts w:ascii="Arial" w:hAnsi="Arial" w:cs="Arial"/>
          <w:b/>
        </w:rPr>
      </w:pPr>
      <w:r w:rsidRPr="002D261C">
        <w:rPr>
          <w:rFonts w:ascii="Arial" w:hAnsi="Arial" w:cs="Arial"/>
          <w:b/>
        </w:rPr>
        <w:t xml:space="preserve">Zgodnie z ustawą z dnia 13 kwietnia 2022 r. (Dz. U. z 2024 poz. 507 tj.)  </w:t>
      </w:r>
      <w:r w:rsidRPr="002D261C">
        <w:rPr>
          <w:rFonts w:ascii="Arial" w:hAnsi="Arial" w:cs="Arial"/>
          <w:b/>
        </w:rPr>
        <w:br/>
        <w:t>o szczególnych rozwiązaniach w zakresie przeciwdziałania wspieraniu agresji na Ukrainę oraz służących ochronie bezpieczeństwa narodowego:</w:t>
      </w:r>
    </w:p>
    <w:p w:rsidR="006F7E2A" w:rsidRPr="002D261C" w:rsidRDefault="006F7E2A" w:rsidP="006F7E2A">
      <w:pPr>
        <w:pStyle w:val="Akapitzlist"/>
        <w:numPr>
          <w:ilvl w:val="0"/>
          <w:numId w:val="34"/>
        </w:numPr>
        <w:tabs>
          <w:tab w:val="left" w:pos="426"/>
        </w:tabs>
        <w:ind w:left="567" w:hanging="283"/>
        <w:jc w:val="both"/>
        <w:rPr>
          <w:rFonts w:ascii="Arial" w:hAnsi="Arial" w:cs="Arial"/>
        </w:rPr>
      </w:pPr>
      <w:r w:rsidRPr="002D261C">
        <w:rPr>
          <w:rFonts w:ascii="Arial" w:hAnsi="Arial" w:cs="Arial"/>
          <w:b/>
        </w:rPr>
        <w:t>wykluczeniu podlegają osoby i podmioty wpisane na listę</w:t>
      </w:r>
      <w:r w:rsidRPr="002D261C">
        <w:rPr>
          <w:rFonts w:ascii="Arial" w:hAnsi="Arial" w:cs="Arial"/>
        </w:rPr>
        <w:t xml:space="preserve">, wobec których stosowane są środki, o których mowa w art. 1 ustawy, </w:t>
      </w:r>
      <w:r w:rsidRPr="002D261C">
        <w:rPr>
          <w:rFonts w:ascii="Arial" w:hAnsi="Arial" w:cs="Arial"/>
          <w:b/>
          <w:u w:val="single"/>
        </w:rPr>
        <w:t>lista</w:t>
      </w:r>
      <w:r w:rsidRPr="002D261C">
        <w:rPr>
          <w:rFonts w:ascii="Arial" w:hAnsi="Arial" w:cs="Arial"/>
        </w:rPr>
        <w:t xml:space="preserve"> prowadzona przez ministra właściwego do spraw wewnętrznych, lista publikowana jest w Biuletynie Informacji Publicznej na stronie podmiotowej ministra właściwego do spraw wewnętrznych; </w:t>
      </w:r>
    </w:p>
    <w:p w:rsidR="006F7E2A" w:rsidRPr="002D261C" w:rsidRDefault="006F7E2A" w:rsidP="006F7E2A">
      <w:pPr>
        <w:pStyle w:val="Akapitzlist"/>
        <w:numPr>
          <w:ilvl w:val="0"/>
          <w:numId w:val="35"/>
        </w:numPr>
        <w:tabs>
          <w:tab w:val="left" w:pos="426"/>
        </w:tabs>
        <w:spacing w:line="276" w:lineRule="auto"/>
        <w:ind w:left="851" w:hanging="284"/>
        <w:jc w:val="both"/>
        <w:rPr>
          <w:rFonts w:ascii="Arial" w:hAnsi="Arial" w:cs="Arial"/>
        </w:rPr>
      </w:pPr>
      <w:bookmarkStart w:id="7" w:name="_Hlk174082287"/>
      <w:r w:rsidRPr="002D261C">
        <w:rPr>
          <w:rFonts w:ascii="Arial" w:hAnsi="Arial" w:cs="Arial"/>
        </w:rPr>
        <w:t xml:space="preserve">wykonawcę oraz uczestnika konkursu wymienionego w wykazach określonych w </w:t>
      </w:r>
      <w:r w:rsidRPr="002D261C">
        <w:rPr>
          <w:rStyle w:val="act"/>
          <w:rFonts w:ascii="Arial" w:hAnsi="Arial" w:cs="Arial"/>
        </w:rPr>
        <w:t>rozporządzeniu 765/2006 i rozporządzeniu 269/2014 albo wpisanego na listę na podstawie decyzji w sprawie wpisu na listę rozstrzygającej o zastosowaniu środka, o którym mowa w art. 1 pkt 3;</w:t>
      </w:r>
    </w:p>
    <w:p w:rsidR="006F7E2A" w:rsidRPr="002D261C" w:rsidRDefault="006F7E2A" w:rsidP="006F7E2A">
      <w:pPr>
        <w:pStyle w:val="Akapitzlist"/>
        <w:numPr>
          <w:ilvl w:val="0"/>
          <w:numId w:val="35"/>
        </w:numPr>
        <w:tabs>
          <w:tab w:val="left" w:pos="426"/>
        </w:tabs>
        <w:spacing w:line="276" w:lineRule="auto"/>
        <w:ind w:left="851" w:hanging="284"/>
        <w:jc w:val="both"/>
        <w:rPr>
          <w:rFonts w:ascii="Arial" w:hAnsi="Arial" w:cs="Arial"/>
        </w:rPr>
      </w:pPr>
      <w:r w:rsidRPr="002D261C">
        <w:rPr>
          <w:rFonts w:ascii="Arial" w:hAnsi="Arial" w:cs="Arial"/>
        </w:rPr>
        <w:t xml:space="preserve">wykonawcę oraz uczestnika konkursu, którego beneficjentem rzeczywistym w rozumieniu </w:t>
      </w:r>
      <w:hyperlink r:id="rId27" w:history="1">
        <w:r w:rsidRPr="002D261C">
          <w:rPr>
            <w:rStyle w:val="Hipercze"/>
            <w:rFonts w:ascii="Arial" w:hAnsi="Arial" w:cs="Arial"/>
          </w:rPr>
          <w:t>ustawy</w:t>
        </w:r>
      </w:hyperlink>
      <w:r w:rsidRPr="002D261C">
        <w:rPr>
          <w:rFonts w:ascii="Arial" w:hAnsi="Arial" w:cs="Arial"/>
        </w:rPr>
        <w:t xml:space="preserve"> z dnia 1 marca 2018 r. o przeciwdziałaniu praniu pieniędzy oraz finansowaniu terroryzmu (Dz. U. z 2023 r. poz. 1124, 1285, 1723 i 1843) jest osoba wymieniona w wykazach określonych w </w:t>
      </w:r>
      <w:r w:rsidRPr="002D261C">
        <w:rPr>
          <w:rStyle w:val="act"/>
          <w:rFonts w:ascii="Arial" w:hAnsi="Arial" w:cs="Aria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6F7E2A" w:rsidRPr="002D261C" w:rsidRDefault="006F7E2A" w:rsidP="006F7E2A">
      <w:pPr>
        <w:pStyle w:val="Akapitzlist"/>
        <w:numPr>
          <w:ilvl w:val="0"/>
          <w:numId w:val="35"/>
        </w:numPr>
        <w:tabs>
          <w:tab w:val="left" w:pos="426"/>
        </w:tabs>
        <w:spacing w:line="276" w:lineRule="auto"/>
        <w:ind w:left="851" w:hanging="284"/>
        <w:jc w:val="both"/>
        <w:rPr>
          <w:rFonts w:ascii="Arial" w:hAnsi="Arial" w:cs="Arial"/>
        </w:rPr>
      </w:pPr>
      <w:r w:rsidRPr="002D261C">
        <w:rPr>
          <w:rFonts w:ascii="Arial" w:hAnsi="Arial" w:cs="Arial"/>
        </w:rPr>
        <w:t xml:space="preserve">wykonawcę oraz uczestnika konkursu, którego jednostką dominującą w rozumieniu </w:t>
      </w:r>
      <w:hyperlink r:id="rId28" w:history="1">
        <w:r w:rsidRPr="002D261C">
          <w:rPr>
            <w:rStyle w:val="Hipercze"/>
            <w:rFonts w:ascii="Arial" w:hAnsi="Arial" w:cs="Arial"/>
          </w:rPr>
          <w:t>art. 3 ust. 1 pkt 37</w:t>
        </w:r>
      </w:hyperlink>
      <w:r w:rsidRPr="002D261C">
        <w:rPr>
          <w:rFonts w:ascii="Arial" w:hAnsi="Arial" w:cs="Arial"/>
        </w:rPr>
        <w:t xml:space="preserve"> ustawy z dnia 29 września 1994 r. o rachunkowości (Dz. U. z 2023 r. poz. 120, 295 i 1598) jest podmiot wymieniony w wykazach określonych w </w:t>
      </w:r>
      <w:r w:rsidRPr="002D261C">
        <w:rPr>
          <w:rStyle w:val="act"/>
          <w:rFonts w:ascii="Arial" w:hAnsi="Arial" w:cs="Arial"/>
        </w:rPr>
        <w:t>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bookmarkEnd w:id="7"/>
    <w:p w:rsidR="006F7E2A" w:rsidRPr="002D261C" w:rsidRDefault="006F7E2A" w:rsidP="006F7E2A">
      <w:pPr>
        <w:pStyle w:val="Akapitzlist"/>
        <w:numPr>
          <w:ilvl w:val="0"/>
          <w:numId w:val="35"/>
        </w:numPr>
        <w:tabs>
          <w:tab w:val="left" w:pos="426"/>
        </w:tabs>
        <w:spacing w:line="276" w:lineRule="auto"/>
        <w:ind w:left="851" w:hanging="284"/>
        <w:jc w:val="both"/>
        <w:rPr>
          <w:rFonts w:ascii="Arial" w:hAnsi="Arial" w:cs="Arial"/>
        </w:rPr>
      </w:pPr>
      <w:r w:rsidRPr="002D261C">
        <w:rPr>
          <w:rFonts w:ascii="Arial" w:hAnsi="Arial" w:cs="Arial"/>
        </w:rPr>
        <w:t xml:space="preserve">W przypadku Wykonawcy wykluczonego na podstawie ppkt 1), 2), 3) Zamawiający odrzuca ofertę takiego Wykonawcy. </w:t>
      </w:r>
    </w:p>
    <w:p w:rsidR="006F7E2A" w:rsidRPr="002D261C" w:rsidRDefault="006F7E2A" w:rsidP="006F7E2A">
      <w:pPr>
        <w:pStyle w:val="Akapitzlist"/>
        <w:autoSpaceDE w:val="0"/>
        <w:autoSpaceDN w:val="0"/>
        <w:adjustRightInd w:val="0"/>
        <w:spacing w:line="276" w:lineRule="auto"/>
        <w:ind w:left="786"/>
        <w:jc w:val="both"/>
        <w:rPr>
          <w:rFonts w:ascii="Arial" w:hAnsi="Arial" w:cs="Arial"/>
        </w:rPr>
      </w:pPr>
    </w:p>
    <w:p w:rsidR="006F7E2A" w:rsidRPr="002D261C" w:rsidRDefault="006F7E2A" w:rsidP="006F7E2A">
      <w:pPr>
        <w:numPr>
          <w:ilvl w:val="0"/>
          <w:numId w:val="29"/>
        </w:numPr>
        <w:shd w:val="clear" w:color="auto" w:fill="EAF1DD" w:themeFill="accent3" w:themeFillTint="33"/>
        <w:spacing w:after="0"/>
        <w:rPr>
          <w:rFonts w:ascii="Arial" w:hAnsi="Arial" w:cs="Arial"/>
          <w:sz w:val="20"/>
          <w:szCs w:val="20"/>
        </w:rPr>
      </w:pPr>
      <w:r w:rsidRPr="002D261C">
        <w:rPr>
          <w:rFonts w:ascii="Arial" w:eastAsia="Times New Roman" w:hAnsi="Arial" w:cs="Arial"/>
          <w:b/>
          <w:bCs/>
          <w:sz w:val="20"/>
          <w:szCs w:val="20"/>
          <w:lang w:eastAsia="pl-PL"/>
        </w:rPr>
        <w:t>MIEJSCE SKŁADANIA OFERTY CENOWEJ</w:t>
      </w:r>
    </w:p>
    <w:p w:rsidR="006F7E2A" w:rsidRPr="002D261C" w:rsidRDefault="006F7E2A" w:rsidP="006F7E2A">
      <w:pPr>
        <w:spacing w:after="0"/>
        <w:ind w:left="360"/>
        <w:rPr>
          <w:rFonts w:ascii="Arial" w:hAnsi="Arial" w:cs="Arial"/>
          <w:sz w:val="20"/>
          <w:szCs w:val="20"/>
        </w:rPr>
      </w:pPr>
    </w:p>
    <w:p w:rsidR="006F7E2A" w:rsidRPr="002D261C" w:rsidRDefault="006F7E2A" w:rsidP="006F7E2A">
      <w:pPr>
        <w:pStyle w:val="Akapitzlist"/>
        <w:numPr>
          <w:ilvl w:val="0"/>
          <w:numId w:val="36"/>
        </w:numPr>
        <w:spacing w:line="276" w:lineRule="auto"/>
        <w:ind w:left="284" w:hanging="284"/>
        <w:jc w:val="both"/>
        <w:rPr>
          <w:rFonts w:ascii="Arial" w:hAnsi="Arial" w:cs="Arial"/>
          <w:color w:val="000000" w:themeColor="text1"/>
        </w:rPr>
      </w:pPr>
      <w:r w:rsidRPr="002D261C">
        <w:rPr>
          <w:rFonts w:ascii="Arial" w:hAnsi="Arial" w:cs="Arial"/>
          <w:color w:val="000000" w:themeColor="text1"/>
        </w:rPr>
        <w:t xml:space="preserve">Ofertę cenową przygotowaną zgodnie z pkt IV niniejszego zapytania należy złożyć za pośrednictwem platformy zakupowej, </w:t>
      </w:r>
      <w:hyperlink r:id="rId29" w:history="1">
        <w:r w:rsidRPr="002D261C">
          <w:rPr>
            <w:rStyle w:val="Hipercze"/>
            <w:rFonts w:ascii="Arial" w:eastAsiaTheme="majorEastAsia" w:hAnsi="Arial" w:cs="Arial"/>
            <w:b/>
          </w:rPr>
          <w:t>https://platformazakupowa.pl/pn/32wog</w:t>
        </w:r>
      </w:hyperlink>
      <w:r w:rsidRPr="002D261C">
        <w:rPr>
          <w:rStyle w:val="czeinternetowe"/>
          <w:rFonts w:ascii="Arial" w:eastAsiaTheme="majorEastAsia" w:hAnsi="Arial" w:cs="Arial"/>
          <w:b/>
        </w:rPr>
        <w:t>.</w:t>
      </w:r>
    </w:p>
    <w:p w:rsidR="006F7E2A" w:rsidRPr="002D261C" w:rsidRDefault="006F7E2A" w:rsidP="006F7E2A">
      <w:pPr>
        <w:pStyle w:val="Akapitzlist"/>
        <w:numPr>
          <w:ilvl w:val="0"/>
          <w:numId w:val="36"/>
        </w:numPr>
        <w:spacing w:line="276" w:lineRule="auto"/>
        <w:ind w:left="284" w:hanging="284"/>
        <w:jc w:val="both"/>
        <w:rPr>
          <w:rFonts w:ascii="Arial" w:hAnsi="Arial" w:cs="Arial"/>
          <w:b/>
          <w:color w:val="FF0000"/>
        </w:rPr>
      </w:pPr>
      <w:r w:rsidRPr="002D261C">
        <w:rPr>
          <w:rFonts w:ascii="Arial" w:hAnsi="Arial" w:cs="Arial"/>
          <w:b/>
        </w:rPr>
        <w:t xml:space="preserve">Termin składania ofert ustala się </w:t>
      </w:r>
      <w:r w:rsidRPr="002D261C">
        <w:rPr>
          <w:rFonts w:ascii="Arial" w:hAnsi="Arial" w:cs="Arial"/>
          <w:b/>
          <w:color w:val="FF0000"/>
        </w:rPr>
        <w:t xml:space="preserve">do dnia: </w:t>
      </w:r>
      <w:r w:rsidR="00C2487C">
        <w:rPr>
          <w:rFonts w:ascii="Arial" w:hAnsi="Arial" w:cs="Arial"/>
          <w:b/>
          <w:color w:val="FF0000"/>
        </w:rPr>
        <w:t>21.08</w:t>
      </w:r>
      <w:r w:rsidR="00433F25">
        <w:rPr>
          <w:rFonts w:ascii="Arial" w:hAnsi="Arial" w:cs="Arial"/>
          <w:b/>
          <w:color w:val="FF0000"/>
        </w:rPr>
        <w:t>.</w:t>
      </w:r>
      <w:r w:rsidRPr="002D261C">
        <w:rPr>
          <w:rFonts w:ascii="Arial" w:hAnsi="Arial" w:cs="Arial"/>
          <w:b/>
          <w:color w:val="FF0000"/>
        </w:rPr>
        <w:t>2025 r. do godziny 10:00</w:t>
      </w:r>
    </w:p>
    <w:p w:rsidR="006F7E2A" w:rsidRPr="002D261C" w:rsidRDefault="006F7E2A" w:rsidP="006F7E2A">
      <w:pPr>
        <w:pStyle w:val="Akapitzlist"/>
        <w:numPr>
          <w:ilvl w:val="0"/>
          <w:numId w:val="36"/>
        </w:numPr>
        <w:spacing w:line="276" w:lineRule="auto"/>
        <w:ind w:left="284" w:hanging="284"/>
        <w:jc w:val="both"/>
        <w:rPr>
          <w:rFonts w:ascii="Arial" w:hAnsi="Arial" w:cs="Arial"/>
          <w:b/>
          <w:color w:val="FF0000"/>
        </w:rPr>
      </w:pPr>
      <w:r w:rsidRPr="002D261C">
        <w:rPr>
          <w:rFonts w:ascii="Arial" w:hAnsi="Arial" w:cs="Arial"/>
          <w:b/>
        </w:rPr>
        <w:t xml:space="preserve">Otwarcie ofert dnia </w:t>
      </w:r>
      <w:r w:rsidR="00C2487C">
        <w:rPr>
          <w:rFonts w:ascii="Arial" w:hAnsi="Arial" w:cs="Arial"/>
          <w:b/>
          <w:color w:val="FF0000"/>
        </w:rPr>
        <w:t>21.08</w:t>
      </w:r>
      <w:r w:rsidR="00433F25">
        <w:rPr>
          <w:rFonts w:ascii="Arial" w:hAnsi="Arial" w:cs="Arial"/>
          <w:b/>
          <w:color w:val="FF0000"/>
        </w:rPr>
        <w:t>.</w:t>
      </w:r>
      <w:r w:rsidRPr="002D261C">
        <w:rPr>
          <w:rFonts w:ascii="Arial" w:hAnsi="Arial" w:cs="Arial"/>
          <w:b/>
          <w:color w:val="FF0000"/>
        </w:rPr>
        <w:t>2025 r. o godz.: 10:30</w:t>
      </w:r>
      <w:bookmarkStart w:id="8" w:name="_Hlk84578437"/>
    </w:p>
    <w:p w:rsidR="006F7E2A" w:rsidRPr="002D261C" w:rsidRDefault="006F7E2A" w:rsidP="006F7E2A">
      <w:pPr>
        <w:pStyle w:val="Akapitzlist"/>
        <w:numPr>
          <w:ilvl w:val="0"/>
          <w:numId w:val="36"/>
        </w:numPr>
        <w:spacing w:line="276" w:lineRule="auto"/>
        <w:ind w:left="284" w:hanging="284"/>
        <w:jc w:val="both"/>
        <w:rPr>
          <w:rFonts w:ascii="Arial" w:hAnsi="Arial" w:cs="Arial"/>
          <w:b/>
        </w:rPr>
      </w:pPr>
      <w:r w:rsidRPr="002D261C">
        <w:rPr>
          <w:rFonts w:ascii="Arial" w:hAnsi="Arial" w:cs="Arial"/>
          <w:b/>
        </w:rPr>
        <w:t>Oferta powinna składać się z następujących dokumentów:</w:t>
      </w:r>
    </w:p>
    <w:p w:rsidR="006F7E2A" w:rsidRPr="002D261C" w:rsidRDefault="006F7E2A" w:rsidP="006F7E2A">
      <w:pPr>
        <w:pStyle w:val="Akapitzlist"/>
        <w:spacing w:line="276" w:lineRule="auto"/>
        <w:ind w:left="284"/>
        <w:jc w:val="both"/>
        <w:rPr>
          <w:rFonts w:ascii="Arial" w:hAnsi="Arial" w:cs="Arial"/>
          <w:b/>
        </w:rPr>
      </w:pPr>
      <w:r w:rsidRPr="002D261C">
        <w:rPr>
          <w:rFonts w:ascii="Arial" w:hAnsi="Arial" w:cs="Arial"/>
          <w:b/>
        </w:rPr>
        <w:t xml:space="preserve"> </w:t>
      </w:r>
    </w:p>
    <w:p w:rsidR="006F7E2A" w:rsidRPr="002D261C" w:rsidRDefault="006F7E2A" w:rsidP="006F7E2A">
      <w:pPr>
        <w:pStyle w:val="NormalnyWeb"/>
        <w:numPr>
          <w:ilvl w:val="0"/>
          <w:numId w:val="37"/>
        </w:numPr>
        <w:shd w:val="clear" w:color="auto" w:fill="FFFFFF"/>
        <w:tabs>
          <w:tab w:val="left" w:pos="360"/>
        </w:tabs>
        <w:spacing w:before="0" w:after="0" w:line="276" w:lineRule="auto"/>
        <w:jc w:val="both"/>
        <w:rPr>
          <w:rFonts w:ascii="Arial" w:hAnsi="Arial" w:cs="Arial"/>
          <w:b/>
          <w:color w:val="auto"/>
          <w:sz w:val="20"/>
          <w:szCs w:val="20"/>
        </w:rPr>
      </w:pPr>
      <w:r w:rsidRPr="002D261C">
        <w:rPr>
          <w:rFonts w:ascii="Arial" w:hAnsi="Arial" w:cs="Arial"/>
          <w:b/>
          <w:color w:val="auto"/>
          <w:sz w:val="20"/>
          <w:szCs w:val="20"/>
        </w:rPr>
        <w:t xml:space="preserve">Formularza ofertowego – wzór stanowi </w:t>
      </w:r>
      <w:r w:rsidRPr="002D261C">
        <w:rPr>
          <w:rFonts w:ascii="Arial" w:hAnsi="Arial" w:cs="Arial"/>
          <w:b/>
          <w:i/>
          <w:color w:val="auto"/>
          <w:sz w:val="20"/>
          <w:szCs w:val="20"/>
        </w:rPr>
        <w:t>Załącznik nr 3 do ZO</w:t>
      </w:r>
    </w:p>
    <w:p w:rsidR="006F7E2A" w:rsidRPr="002D261C" w:rsidRDefault="006F7E2A" w:rsidP="006F7E2A">
      <w:pPr>
        <w:pStyle w:val="NormalnyWeb"/>
        <w:shd w:val="clear" w:color="auto" w:fill="FFFFFF"/>
        <w:tabs>
          <w:tab w:val="left" w:pos="360"/>
        </w:tabs>
        <w:spacing w:before="0" w:after="0" w:line="276" w:lineRule="auto"/>
        <w:jc w:val="both"/>
        <w:rPr>
          <w:rFonts w:ascii="Arial" w:hAnsi="Arial" w:cs="Arial"/>
          <w:b/>
          <w:color w:val="auto"/>
          <w:sz w:val="20"/>
          <w:szCs w:val="20"/>
        </w:rPr>
      </w:pPr>
    </w:p>
    <w:p w:rsidR="006F7E2A" w:rsidRPr="0022048B" w:rsidRDefault="006F7E2A" w:rsidP="006F7E2A">
      <w:pPr>
        <w:pStyle w:val="NormalnyWeb"/>
        <w:numPr>
          <w:ilvl w:val="0"/>
          <w:numId w:val="37"/>
        </w:numPr>
        <w:shd w:val="clear" w:color="auto" w:fill="FFFFFF"/>
        <w:tabs>
          <w:tab w:val="left" w:pos="360"/>
        </w:tabs>
        <w:spacing w:before="0" w:after="0" w:line="276" w:lineRule="auto"/>
        <w:jc w:val="both"/>
        <w:rPr>
          <w:rFonts w:ascii="Arial" w:hAnsi="Arial" w:cs="Arial"/>
          <w:b/>
          <w:i/>
          <w:color w:val="auto"/>
          <w:sz w:val="20"/>
          <w:szCs w:val="20"/>
        </w:rPr>
      </w:pPr>
      <w:r w:rsidRPr="002D261C">
        <w:rPr>
          <w:rFonts w:ascii="Arial" w:eastAsia="Calibri" w:hAnsi="Arial" w:cs="Arial"/>
          <w:b/>
          <w:color w:val="auto"/>
          <w:sz w:val="20"/>
          <w:szCs w:val="20"/>
        </w:rPr>
        <w:t xml:space="preserve">Oświadczenia Wykonawcy </w:t>
      </w:r>
      <w:r w:rsidRPr="002D261C">
        <w:rPr>
          <w:rFonts w:ascii="Arial" w:eastAsia="Calibri" w:hAnsi="Arial" w:cs="Arial"/>
          <w:color w:val="auto"/>
          <w:sz w:val="20"/>
          <w:szCs w:val="20"/>
        </w:rPr>
        <w:t xml:space="preserve">dot. przesłanki wykluczenia z art. 7 ust. 9 ustawy o szczególnych rozwiązaniach w zakresie przeciwdziałania wspieraniu agresji na Ukrainie </w:t>
      </w:r>
      <w:r w:rsidRPr="002D261C">
        <w:rPr>
          <w:rFonts w:ascii="Arial" w:eastAsia="Times New Roman" w:hAnsi="Arial" w:cs="Arial"/>
          <w:b/>
          <w:color w:val="auto"/>
          <w:sz w:val="20"/>
          <w:szCs w:val="20"/>
        </w:rPr>
        <w:t xml:space="preserve">– wzór oświadczenia stanowi </w:t>
      </w:r>
      <w:r w:rsidRPr="002D261C">
        <w:rPr>
          <w:rFonts w:ascii="Arial" w:eastAsia="Times New Roman" w:hAnsi="Arial" w:cs="Arial"/>
          <w:b/>
          <w:i/>
          <w:color w:val="auto"/>
          <w:sz w:val="20"/>
          <w:szCs w:val="20"/>
        </w:rPr>
        <w:t>Załącznik nr 4 do ZO</w:t>
      </w:r>
      <w:r w:rsidRPr="002D261C">
        <w:rPr>
          <w:rFonts w:ascii="Arial" w:eastAsia="Times New Roman" w:hAnsi="Arial" w:cs="Arial"/>
          <w:b/>
          <w:color w:val="auto"/>
          <w:sz w:val="20"/>
          <w:szCs w:val="20"/>
        </w:rPr>
        <w:t>;</w:t>
      </w:r>
    </w:p>
    <w:p w:rsidR="006F7E2A" w:rsidRDefault="006F7E2A" w:rsidP="006F7E2A">
      <w:pPr>
        <w:pStyle w:val="Akapitzlist"/>
        <w:rPr>
          <w:rFonts w:ascii="Arial" w:hAnsi="Arial" w:cs="Arial"/>
          <w:b/>
          <w:i/>
        </w:rPr>
      </w:pPr>
    </w:p>
    <w:p w:rsidR="006F7E2A" w:rsidRDefault="006F7E2A" w:rsidP="006F7E2A">
      <w:pPr>
        <w:pStyle w:val="NormalnyWeb"/>
        <w:shd w:val="clear" w:color="auto" w:fill="FFFFFF"/>
        <w:tabs>
          <w:tab w:val="left" w:pos="360"/>
        </w:tabs>
        <w:spacing w:before="0" w:after="0" w:line="276" w:lineRule="auto"/>
        <w:ind w:left="1068"/>
        <w:jc w:val="both"/>
        <w:rPr>
          <w:rFonts w:ascii="Arial" w:hAnsi="Arial" w:cs="Arial"/>
          <w:b/>
          <w:i/>
          <w:color w:val="auto"/>
          <w:sz w:val="20"/>
          <w:szCs w:val="20"/>
        </w:rPr>
      </w:pPr>
      <w:r>
        <w:rPr>
          <w:rFonts w:ascii="Arial" w:hAnsi="Arial" w:cs="Arial"/>
          <w:b/>
          <w:i/>
          <w:color w:val="auto"/>
          <w:sz w:val="20"/>
          <w:szCs w:val="20"/>
        </w:rPr>
        <w:t>INNE WYMAGANE  DOKUMENTY</w:t>
      </w:r>
      <w:r w:rsidR="00EE0B60">
        <w:rPr>
          <w:rFonts w:ascii="Arial" w:hAnsi="Arial" w:cs="Arial"/>
          <w:b/>
          <w:i/>
          <w:color w:val="auto"/>
          <w:sz w:val="20"/>
          <w:szCs w:val="20"/>
        </w:rPr>
        <w:t>:</w:t>
      </w:r>
    </w:p>
    <w:p w:rsidR="00EE0B60" w:rsidRPr="00EE0B60" w:rsidRDefault="00EE0B60" w:rsidP="00EE0B60">
      <w:pPr>
        <w:suppressAutoHyphens w:val="0"/>
        <w:spacing w:after="160" w:line="259" w:lineRule="auto"/>
        <w:ind w:left="85" w:hanging="96"/>
        <w:contextualSpacing/>
        <w:jc w:val="both"/>
        <w:rPr>
          <w:rFonts w:ascii="Arial" w:eastAsia="Calibri" w:hAnsi="Arial" w:cs="Arial"/>
          <w:i/>
          <w:sz w:val="20"/>
          <w:szCs w:val="20"/>
        </w:rPr>
      </w:pPr>
      <w:r w:rsidRPr="00EE0B60">
        <w:rPr>
          <w:rFonts w:ascii="Arial" w:eastAsia="Calibri" w:hAnsi="Arial" w:cs="Arial"/>
          <w:i/>
          <w:sz w:val="20"/>
          <w:szCs w:val="20"/>
        </w:rPr>
        <w:lastRenderedPageBreak/>
        <w:t xml:space="preserve">Wykonawca przedstawi </w:t>
      </w:r>
      <w:r w:rsidRPr="00EE0B60">
        <w:rPr>
          <w:rFonts w:ascii="Arial" w:eastAsia="Calibri" w:hAnsi="Arial" w:cs="Arial"/>
          <w:i/>
          <w:sz w:val="20"/>
          <w:szCs w:val="20"/>
          <w:u w:val="single"/>
        </w:rPr>
        <w:t>wykaz osób</w:t>
      </w:r>
      <w:r w:rsidRPr="00EE0B60">
        <w:rPr>
          <w:rFonts w:ascii="Arial" w:eastAsia="Calibri" w:hAnsi="Arial" w:cs="Arial"/>
          <w:i/>
          <w:sz w:val="20"/>
          <w:szCs w:val="20"/>
        </w:rPr>
        <w:t>,</w:t>
      </w:r>
      <w:r>
        <w:rPr>
          <w:rFonts w:ascii="Arial" w:eastAsia="Calibri" w:hAnsi="Arial" w:cs="Arial"/>
          <w:i/>
          <w:sz w:val="20"/>
          <w:szCs w:val="20"/>
        </w:rPr>
        <w:t xml:space="preserve"> </w:t>
      </w:r>
      <w:r w:rsidRPr="00EE0B60">
        <w:rPr>
          <w:rFonts w:ascii="Arial" w:eastAsia="Calibri" w:hAnsi="Arial" w:cs="Arial"/>
          <w:b/>
          <w:i/>
          <w:sz w:val="20"/>
          <w:szCs w:val="20"/>
        </w:rPr>
        <w:t>zał nr 5</w:t>
      </w:r>
      <w:r w:rsidRPr="00EE0B60">
        <w:rPr>
          <w:rFonts w:ascii="Arial" w:eastAsia="Calibri" w:hAnsi="Arial" w:cs="Arial"/>
          <w:i/>
          <w:sz w:val="20"/>
          <w:szCs w:val="20"/>
        </w:rPr>
        <w:t xml:space="preserve"> skierowanych przez Wykonawcę do realizacji zamówienia publicznego w szczególności odpowiedzialnych za kierowanie robotami budowlanymi wraz z informacją na temat ich kwalifikacji zawodowych, uprawnień, doświadczenia i wykształcenia niezbędnych do wykonania zamówienia publicznego, a także zakresu wykonywanych przez nie czynności oraz informacją o podstawie do dysponowania tymi osobami.</w:t>
      </w:r>
    </w:p>
    <w:p w:rsidR="00EE0B60" w:rsidRPr="00EE0B60" w:rsidRDefault="00EE0B60" w:rsidP="00EE0B60">
      <w:pPr>
        <w:suppressAutoHyphens w:val="0"/>
        <w:spacing w:after="160" w:line="259" w:lineRule="auto"/>
        <w:ind w:left="70" w:hanging="284"/>
        <w:contextualSpacing/>
        <w:jc w:val="both"/>
        <w:rPr>
          <w:rFonts w:ascii="Arial" w:eastAsia="Calibri" w:hAnsi="Arial" w:cs="Arial"/>
          <w:i/>
          <w:sz w:val="20"/>
          <w:szCs w:val="20"/>
        </w:rPr>
      </w:pPr>
      <w:r w:rsidRPr="00EE0B60">
        <w:rPr>
          <w:rFonts w:ascii="Arial" w:eastAsia="Calibri" w:hAnsi="Arial" w:cs="Arial"/>
          <w:i/>
          <w:sz w:val="20"/>
          <w:szCs w:val="20"/>
        </w:rPr>
        <w:t xml:space="preserve">     Wykaz winien zawierać: osoby  posiadające uprawnienia budowlane do pełnienia samodzielnych funkcji technicznych w budownictwie oraz przynależną do właściwej izby samorządu zawodowego w zakresie kierowania robotami o specjalności:</w:t>
      </w:r>
    </w:p>
    <w:p w:rsidR="006F7E2A" w:rsidRPr="00EE0B60" w:rsidRDefault="00EE0B60" w:rsidP="00EE0B60">
      <w:pPr>
        <w:suppressAutoHyphens w:val="0"/>
        <w:spacing w:after="160" w:line="259" w:lineRule="auto"/>
        <w:ind w:left="85" w:hanging="96"/>
        <w:contextualSpacing/>
        <w:rPr>
          <w:rFonts w:ascii="Arial" w:eastAsia="Calibri" w:hAnsi="Arial" w:cs="Arial"/>
          <w:i/>
          <w:color w:val="000000"/>
          <w:sz w:val="20"/>
          <w:szCs w:val="20"/>
        </w:rPr>
      </w:pPr>
      <w:r w:rsidRPr="00EE0B60">
        <w:rPr>
          <w:rFonts w:ascii="Arial" w:eastAsia="Calibri" w:hAnsi="Arial" w:cs="Arial"/>
          <w:i/>
          <w:sz w:val="20"/>
          <w:szCs w:val="20"/>
          <w:lang w:eastAsia="x-none"/>
        </w:rPr>
        <w:t xml:space="preserve">- </w:t>
      </w:r>
      <w:r w:rsidRPr="00EE0B60">
        <w:rPr>
          <w:rFonts w:ascii="Arial" w:eastAsia="Calibri" w:hAnsi="Arial" w:cs="Arial"/>
          <w:i/>
          <w:color w:val="000000"/>
          <w:sz w:val="20"/>
          <w:szCs w:val="20"/>
          <w:lang w:eastAsia="x-none"/>
        </w:rPr>
        <w:t xml:space="preserve">Konstrukcyjno – budowlanej </w:t>
      </w:r>
      <w:r w:rsidRPr="00EE0B60">
        <w:rPr>
          <w:rFonts w:ascii="Arial" w:eastAsia="Calibri" w:hAnsi="Arial" w:cs="Arial"/>
          <w:i/>
          <w:color w:val="000000"/>
          <w:sz w:val="20"/>
          <w:szCs w:val="20"/>
        </w:rPr>
        <w:t xml:space="preserve">- </w:t>
      </w:r>
      <w:r w:rsidRPr="00EE0B60">
        <w:rPr>
          <w:rFonts w:ascii="Arial" w:eastAsia="Calibri" w:hAnsi="Arial" w:cs="Arial"/>
          <w:i/>
          <w:color w:val="000000"/>
          <w:sz w:val="20"/>
          <w:szCs w:val="20"/>
          <w:u w:val="single" w:color="000000"/>
        </w:rPr>
        <w:t>uprawnienia bez ograniczeń</w:t>
      </w:r>
      <w:r w:rsidRPr="00EE0B60">
        <w:rPr>
          <w:rFonts w:ascii="Arial" w:eastAsia="Calibri" w:hAnsi="Arial" w:cs="Arial"/>
          <w:i/>
          <w:color w:val="000000"/>
          <w:sz w:val="20"/>
          <w:szCs w:val="20"/>
          <w:lang w:eastAsia="x-none"/>
        </w:rPr>
        <w:t>;</w:t>
      </w:r>
    </w:p>
    <w:p w:rsidR="006F7E2A" w:rsidRPr="002D261C" w:rsidRDefault="006F7E2A" w:rsidP="006F7E2A">
      <w:pPr>
        <w:pStyle w:val="Akapitzlist"/>
        <w:numPr>
          <w:ilvl w:val="0"/>
          <w:numId w:val="36"/>
        </w:numPr>
        <w:spacing w:line="276" w:lineRule="auto"/>
        <w:ind w:left="284" w:hanging="284"/>
        <w:jc w:val="both"/>
        <w:rPr>
          <w:rFonts w:ascii="Arial" w:hAnsi="Arial" w:cs="Arial"/>
        </w:rPr>
      </w:pPr>
      <w:r w:rsidRPr="002D261C">
        <w:rPr>
          <w:rFonts w:ascii="Arial" w:hAnsi="Arial" w:cs="Arial"/>
        </w:rPr>
        <w:t>Dokumenty powinny być sporządzone zgodnie z przedstawionymi przez Zamawiającego załącznikami, powinny zawierać informacje i dane określone w tych dokumentach.</w:t>
      </w:r>
    </w:p>
    <w:p w:rsidR="006F7E2A" w:rsidRPr="002D261C" w:rsidRDefault="006F7E2A" w:rsidP="006F7E2A">
      <w:pPr>
        <w:pStyle w:val="Akapitzlist"/>
        <w:numPr>
          <w:ilvl w:val="0"/>
          <w:numId w:val="36"/>
        </w:numPr>
        <w:spacing w:line="276" w:lineRule="auto"/>
        <w:ind w:left="284" w:hanging="284"/>
        <w:jc w:val="both"/>
        <w:rPr>
          <w:rFonts w:ascii="Arial" w:hAnsi="Arial" w:cs="Arial"/>
        </w:rPr>
      </w:pPr>
      <w:r w:rsidRPr="002D261C">
        <w:rPr>
          <w:rFonts w:ascii="Arial" w:hAnsi="Arial" w:cs="Arial"/>
        </w:rPr>
        <w:t>Poprawki w ofercie muszą być naniesione czytelnie oraz opatrzone podpisem osoby/osób podpisującej ofertę.</w:t>
      </w:r>
    </w:p>
    <w:p w:rsidR="006F7E2A" w:rsidRPr="002D261C" w:rsidRDefault="006F7E2A" w:rsidP="006F7E2A">
      <w:pPr>
        <w:pStyle w:val="Akapitzlist"/>
        <w:numPr>
          <w:ilvl w:val="0"/>
          <w:numId w:val="36"/>
        </w:numPr>
        <w:spacing w:line="276" w:lineRule="auto"/>
        <w:ind w:left="284" w:hanging="284"/>
        <w:jc w:val="both"/>
        <w:rPr>
          <w:rFonts w:ascii="Arial" w:eastAsia="Calibri" w:hAnsi="Arial" w:cs="Arial"/>
          <w:b/>
        </w:rPr>
      </w:pPr>
      <w:r w:rsidRPr="002D261C">
        <w:rPr>
          <w:rFonts w:ascii="Arial" w:hAnsi="Arial" w:cs="Arial"/>
        </w:rPr>
        <w:t xml:space="preserve">Wykonawca w postępowaniu może złożyć tylko jedną ofertę  w sposób opisany w niniejszym zapytaniu ofertowym. </w:t>
      </w:r>
    </w:p>
    <w:p w:rsidR="006F7E2A" w:rsidRPr="002D261C" w:rsidRDefault="006F7E2A" w:rsidP="006F7E2A">
      <w:pPr>
        <w:pStyle w:val="Akapitzlist"/>
        <w:numPr>
          <w:ilvl w:val="0"/>
          <w:numId w:val="36"/>
        </w:numPr>
        <w:spacing w:line="276" w:lineRule="auto"/>
        <w:ind w:left="284" w:hanging="284"/>
        <w:jc w:val="both"/>
        <w:rPr>
          <w:rFonts w:ascii="Arial" w:hAnsi="Arial" w:cs="Arial"/>
        </w:rPr>
      </w:pPr>
      <w:r w:rsidRPr="002D261C">
        <w:rPr>
          <w:rFonts w:ascii="Arial" w:hAnsi="Arial" w:cs="Arial"/>
        </w:rPr>
        <w:t>Ofertę należy przygotować z należytą starannością dla podmiotu ubiegającego się o udzielenie zamówienia publicznego i z zachowaniem odpowiedniego odstępu czasu do zakończenia przyjmowania ofert/wniosków. Sugerujemy złożenie oferty na 24 godziny przed terminem składania ofert/wniosków.</w:t>
      </w:r>
    </w:p>
    <w:p w:rsidR="006F7E2A" w:rsidRPr="002D261C" w:rsidRDefault="006F7E2A" w:rsidP="006F7E2A">
      <w:pPr>
        <w:pStyle w:val="Akapitzlist"/>
        <w:numPr>
          <w:ilvl w:val="0"/>
          <w:numId w:val="36"/>
        </w:numPr>
        <w:spacing w:line="276" w:lineRule="auto"/>
        <w:ind w:left="284" w:hanging="284"/>
        <w:jc w:val="both"/>
        <w:rPr>
          <w:rFonts w:ascii="Arial" w:hAnsi="Arial" w:cs="Arial"/>
        </w:rPr>
      </w:pPr>
      <w:r w:rsidRPr="002D261C">
        <w:rPr>
          <w:rFonts w:ascii="Arial" w:hAnsi="Arial" w:cs="Arial"/>
        </w:rPr>
        <w:t>Po wypełnieniu Formularza składania oferty lub wniosku i dołączenia wszystkich wymaganych załączników należy kliknąć przycisk „Przejdź do podsumowania”.</w:t>
      </w:r>
    </w:p>
    <w:p w:rsidR="006F7E2A" w:rsidRPr="002D261C" w:rsidRDefault="006F7E2A" w:rsidP="006F7E2A">
      <w:pPr>
        <w:pStyle w:val="Akapitzlist"/>
        <w:numPr>
          <w:ilvl w:val="0"/>
          <w:numId w:val="36"/>
        </w:numPr>
        <w:spacing w:line="276" w:lineRule="auto"/>
        <w:ind w:left="284" w:hanging="284"/>
        <w:jc w:val="both"/>
        <w:rPr>
          <w:rStyle w:val="Hipercze"/>
          <w:rFonts w:ascii="Arial" w:hAnsi="Arial" w:cs="Arial"/>
        </w:rPr>
      </w:pPr>
      <w:r w:rsidRPr="002D261C">
        <w:rPr>
          <w:rFonts w:ascii="Arial" w:hAnsi="Arial" w:cs="Arial"/>
        </w:rPr>
        <w:t xml:space="preserve">Wykonawca, za pośrednictwem </w:t>
      </w:r>
      <w:hyperlink r:id="rId30" w:history="1">
        <w:r w:rsidRPr="002D261C">
          <w:rPr>
            <w:rStyle w:val="Hipercze"/>
            <w:rFonts w:ascii="Arial" w:hAnsi="Arial" w:cs="Arial"/>
            <w:color w:val="1155CC"/>
          </w:rPr>
          <w:t>platformazakupowa.pl</w:t>
        </w:r>
      </w:hyperlink>
      <w:r w:rsidRPr="002D261C">
        <w:rPr>
          <w:rFonts w:ascii="Arial" w:hAnsi="Arial" w:cs="Arial"/>
        </w:rPr>
        <w:t xml:space="preserve"> może przed upływem terminu do składania ofert zmienić lub wycofać ofertę. Sposób dokonywania zmiany lub wycofania oferty zamieszczono w instrukcji zamieszczonej na stronie internetowej pod adresem: </w:t>
      </w:r>
      <w:hyperlink r:id="rId31" w:history="1">
        <w:r w:rsidRPr="002D261C">
          <w:rPr>
            <w:rStyle w:val="Hipercze"/>
            <w:rFonts w:ascii="Arial" w:hAnsi="Arial" w:cs="Arial"/>
          </w:rPr>
          <w:t>https://platformazakupowa.pl/strona/45-instrukcje</w:t>
        </w:r>
      </w:hyperlink>
    </w:p>
    <w:p w:rsidR="006F7E2A" w:rsidRPr="002D261C" w:rsidRDefault="006F7E2A" w:rsidP="006F7E2A">
      <w:pPr>
        <w:pStyle w:val="Akapitzlist"/>
        <w:numPr>
          <w:ilvl w:val="0"/>
          <w:numId w:val="36"/>
        </w:numPr>
        <w:spacing w:line="276" w:lineRule="auto"/>
        <w:ind w:left="284" w:hanging="284"/>
        <w:jc w:val="both"/>
        <w:rPr>
          <w:rFonts w:ascii="Arial" w:hAnsi="Arial" w:cs="Arial"/>
        </w:rPr>
      </w:pPr>
      <w:r w:rsidRPr="002D261C">
        <w:rPr>
          <w:rFonts w:ascii="Arial" w:hAnsi="Arial" w:cs="Arial"/>
        </w:rPr>
        <w:t>Otwarcie ofert nastąpi przy użyciu systemu teleinformatycznego. W przypadku awarii tego systemu, która powoduje brak możliwości otwarcia ofert w terminie określonym przez Zamawiającego, otwarcie ofert następuje niezwłocznie po usunięciu awarii.</w:t>
      </w:r>
    </w:p>
    <w:p w:rsidR="006F7E2A" w:rsidRPr="002D261C" w:rsidRDefault="006F7E2A" w:rsidP="006F7E2A">
      <w:pPr>
        <w:pStyle w:val="Akapitzlist"/>
        <w:numPr>
          <w:ilvl w:val="0"/>
          <w:numId w:val="36"/>
        </w:numPr>
        <w:spacing w:line="276" w:lineRule="auto"/>
        <w:ind w:left="284" w:hanging="284"/>
        <w:jc w:val="both"/>
        <w:rPr>
          <w:rFonts w:ascii="Arial" w:hAnsi="Arial" w:cs="Arial"/>
        </w:rPr>
      </w:pPr>
      <w:r w:rsidRPr="002D261C">
        <w:rPr>
          <w:rFonts w:ascii="Arial" w:hAnsi="Arial" w:cs="Arial"/>
        </w:rPr>
        <w:t>Zamawiający poinformuje o ewentualnej zmianie terminu otwarcia ofert na stronie internetowej prowadzonego postępowania.</w:t>
      </w:r>
    </w:p>
    <w:p w:rsidR="006F7E2A" w:rsidRPr="002D261C" w:rsidRDefault="006F7E2A" w:rsidP="006F7E2A">
      <w:pPr>
        <w:pStyle w:val="Akapitzlist"/>
        <w:spacing w:line="276" w:lineRule="auto"/>
        <w:ind w:left="284"/>
        <w:jc w:val="both"/>
        <w:rPr>
          <w:rFonts w:ascii="Arial" w:hAnsi="Arial" w:cs="Arial"/>
        </w:rPr>
      </w:pPr>
    </w:p>
    <w:bookmarkEnd w:id="8"/>
    <w:p w:rsidR="006F7E2A" w:rsidRPr="002D261C" w:rsidRDefault="006F7E2A" w:rsidP="006F7E2A">
      <w:pPr>
        <w:numPr>
          <w:ilvl w:val="0"/>
          <w:numId w:val="29"/>
        </w:numPr>
        <w:shd w:val="clear" w:color="auto" w:fill="EAF1DD" w:themeFill="accent3" w:themeFillTint="33"/>
        <w:spacing w:after="0"/>
        <w:rPr>
          <w:rFonts w:ascii="Arial" w:hAnsi="Arial" w:cs="Arial"/>
          <w:sz w:val="20"/>
          <w:szCs w:val="20"/>
        </w:rPr>
      </w:pPr>
      <w:r w:rsidRPr="002D261C">
        <w:rPr>
          <w:rFonts w:ascii="Arial" w:hAnsi="Arial" w:cs="Arial"/>
          <w:b/>
          <w:bCs/>
          <w:sz w:val="20"/>
          <w:szCs w:val="20"/>
        </w:rPr>
        <w:t>OPIS SPOSOBU OBLICZENIA CENY</w:t>
      </w:r>
    </w:p>
    <w:p w:rsidR="006F7E2A" w:rsidRPr="002D261C" w:rsidRDefault="006F7E2A" w:rsidP="006F7E2A">
      <w:pPr>
        <w:pStyle w:val="Akapitzlist"/>
        <w:numPr>
          <w:ilvl w:val="0"/>
          <w:numId w:val="38"/>
        </w:numPr>
        <w:tabs>
          <w:tab w:val="left" w:pos="3855"/>
        </w:tabs>
        <w:suppressAutoHyphens w:val="0"/>
        <w:spacing w:line="276" w:lineRule="auto"/>
        <w:contextualSpacing/>
        <w:jc w:val="both"/>
        <w:rPr>
          <w:rFonts w:ascii="Arial" w:hAnsi="Arial" w:cs="Arial"/>
          <w:color w:val="000000" w:themeColor="text1"/>
          <w:u w:val="single"/>
        </w:rPr>
      </w:pPr>
      <w:r w:rsidRPr="002D261C">
        <w:rPr>
          <w:rFonts w:ascii="Arial" w:hAnsi="Arial" w:cs="Arial"/>
          <w:color w:val="000000" w:themeColor="text1"/>
        </w:rPr>
        <w:t>Forma wynagrodzenia – wynagrodzenie ryczałtowe.</w:t>
      </w:r>
    </w:p>
    <w:p w:rsidR="006F7E2A" w:rsidRPr="00433F25" w:rsidRDefault="006F7E2A" w:rsidP="00433F25">
      <w:pPr>
        <w:pStyle w:val="Akapitzlist"/>
        <w:numPr>
          <w:ilvl w:val="0"/>
          <w:numId w:val="38"/>
        </w:numPr>
        <w:tabs>
          <w:tab w:val="left" w:pos="3855"/>
        </w:tabs>
        <w:suppressAutoHyphens w:val="0"/>
        <w:spacing w:line="276" w:lineRule="auto"/>
        <w:contextualSpacing/>
        <w:jc w:val="both"/>
        <w:rPr>
          <w:rFonts w:ascii="Arial" w:hAnsi="Arial" w:cs="Arial"/>
        </w:rPr>
      </w:pPr>
      <w:r w:rsidRPr="00433F25">
        <w:rPr>
          <w:rFonts w:ascii="Arial" w:hAnsi="Arial" w:cs="Arial"/>
        </w:rPr>
        <w:t>Cena ofertowa winna uwzględniać wszystkie koszty związane z wykonaniem przedmiotu zamówienia  w tym m. in</w:t>
      </w:r>
      <w:r w:rsidR="00433F25" w:rsidRPr="00433F25">
        <w:t xml:space="preserve"> </w:t>
      </w:r>
      <w:r w:rsidR="00433F25" w:rsidRPr="00433F25">
        <w:rPr>
          <w:rFonts w:ascii="Arial" w:hAnsi="Arial" w:cs="Arial"/>
        </w:rPr>
        <w:t xml:space="preserve">wszystkie koszty związane z wykonaniem przedmiotu Umowy, opisanego w STWiOR oraz pomocniczo w przedmiarach, w szczególności koszty; robocizny, materiałów, urządzeń, sprzętu niezbędnego do realizacji przedmiotu Umowy, roboty przygotowawcze i porządkowe, utrzymanie zaplecza budowy, koszty dojazdu na teren budowy i wszelkie opłaty. Oferta powinna obejmować również wszystkie koszty zatrudnienia pracowników na umowę o pracę, koszty podwykonawców i innych osób działających na zlecenie </w:t>
      </w:r>
      <w:r w:rsidRPr="00433F25">
        <w:rPr>
          <w:rFonts w:ascii="Arial" w:hAnsi="Arial" w:cs="Arial"/>
        </w:rPr>
        <w:t>Wykonawca jest zobowiązany do wypełnienia i określenia wartości we wszystkich pozycjach występujących w formularzu cenowym</w:t>
      </w:r>
    </w:p>
    <w:p w:rsidR="006F7E2A" w:rsidRPr="002D261C" w:rsidRDefault="006F7E2A" w:rsidP="006F7E2A">
      <w:pPr>
        <w:pStyle w:val="Akapitzlist"/>
        <w:numPr>
          <w:ilvl w:val="0"/>
          <w:numId w:val="38"/>
        </w:numPr>
        <w:tabs>
          <w:tab w:val="left" w:pos="3855"/>
        </w:tabs>
        <w:suppressAutoHyphens w:val="0"/>
        <w:spacing w:line="276" w:lineRule="auto"/>
        <w:contextualSpacing/>
        <w:jc w:val="both"/>
        <w:rPr>
          <w:rFonts w:ascii="Arial" w:hAnsi="Arial" w:cs="Arial"/>
        </w:rPr>
      </w:pPr>
      <w:r w:rsidRPr="002D261C">
        <w:rPr>
          <w:rFonts w:ascii="Arial" w:hAnsi="Arial" w:cs="Arial"/>
          <w:lang w:val="sq-AL"/>
        </w:rPr>
        <w:t>Cenę należy określić z dokładnością do dwóch miejsc po przecinku na każdym etapie jej wyliczenia. Kwoty wykazane w ofercie zaokrągla się do pełnych groszy, przy czym końcówki poniżej 0,5 grosza pomija się, a końcówki 0,5 grosza i wyższe zaokrągla się do 1 grosza.</w:t>
      </w:r>
    </w:p>
    <w:p w:rsidR="006F7E2A" w:rsidRPr="002D261C" w:rsidRDefault="006F7E2A" w:rsidP="006F7E2A">
      <w:pPr>
        <w:pStyle w:val="NormalnyWeb"/>
        <w:numPr>
          <w:ilvl w:val="0"/>
          <w:numId w:val="38"/>
        </w:numPr>
        <w:shd w:val="clear" w:color="auto" w:fill="FFFFFF"/>
        <w:tabs>
          <w:tab w:val="left" w:pos="360"/>
        </w:tabs>
        <w:suppressAutoHyphens w:val="0"/>
        <w:spacing w:before="0" w:after="0" w:line="276" w:lineRule="auto"/>
        <w:contextualSpacing/>
        <w:jc w:val="both"/>
        <w:rPr>
          <w:rFonts w:ascii="Arial" w:hAnsi="Arial" w:cs="Arial"/>
          <w:color w:val="auto"/>
          <w:sz w:val="20"/>
          <w:szCs w:val="20"/>
        </w:rPr>
      </w:pPr>
      <w:r w:rsidRPr="002D261C">
        <w:rPr>
          <w:rFonts w:ascii="Arial" w:hAnsi="Arial" w:cs="Arial"/>
          <w:b/>
          <w:color w:val="auto"/>
          <w:sz w:val="20"/>
          <w:szCs w:val="20"/>
        </w:rPr>
        <w:t xml:space="preserve">Ryzyko nieoszacowania wszelkich kosztów związanych z realizacją przedmiotu zamówienia, </w:t>
      </w:r>
      <w:r w:rsidRPr="002D261C">
        <w:rPr>
          <w:rFonts w:ascii="Arial" w:hAnsi="Arial" w:cs="Arial"/>
          <w:b/>
          <w:color w:val="auto"/>
          <w:sz w:val="20"/>
          <w:szCs w:val="20"/>
          <w:u w:val="single"/>
        </w:rPr>
        <w:t>ponosi wykonawca.</w:t>
      </w:r>
    </w:p>
    <w:p w:rsidR="006F7E2A" w:rsidRPr="002D261C" w:rsidRDefault="006F7E2A" w:rsidP="006F7E2A">
      <w:pPr>
        <w:numPr>
          <w:ilvl w:val="0"/>
          <w:numId w:val="38"/>
        </w:numPr>
        <w:tabs>
          <w:tab w:val="left" w:pos="3855"/>
        </w:tabs>
        <w:suppressAutoHyphens w:val="0"/>
        <w:spacing w:after="0"/>
        <w:contextualSpacing/>
        <w:jc w:val="both"/>
        <w:rPr>
          <w:rFonts w:ascii="Arial" w:eastAsia="Times New Roman" w:hAnsi="Arial" w:cs="Arial"/>
          <w:sz w:val="20"/>
          <w:szCs w:val="20"/>
          <w:lang w:val="x-none" w:eastAsia="pl-PL"/>
        </w:rPr>
      </w:pPr>
      <w:r w:rsidRPr="002D261C">
        <w:rPr>
          <w:rFonts w:ascii="Arial" w:eastAsia="Times New Roman" w:hAnsi="Arial" w:cs="Arial"/>
          <w:sz w:val="20"/>
          <w:szCs w:val="20"/>
          <w:lang w:eastAsia="pl-PL"/>
        </w:rPr>
        <w:t>Cenę ofertową należy przedstawić w kwotach netto i brutto</w:t>
      </w:r>
      <w:r w:rsidRPr="002D261C">
        <w:rPr>
          <w:rFonts w:ascii="Arial" w:eastAsia="Times New Roman" w:hAnsi="Arial" w:cs="Arial"/>
          <w:b/>
          <w:sz w:val="20"/>
          <w:szCs w:val="20"/>
          <w:lang w:eastAsia="pl-PL"/>
        </w:rPr>
        <w:t xml:space="preserve"> </w:t>
      </w:r>
      <w:r w:rsidRPr="002D261C">
        <w:rPr>
          <w:rFonts w:ascii="Arial" w:eastAsia="Times New Roman" w:hAnsi="Arial" w:cs="Arial"/>
          <w:sz w:val="20"/>
          <w:szCs w:val="20"/>
          <w:lang w:eastAsia="pl-PL"/>
        </w:rPr>
        <w:t xml:space="preserve">(z podatkiem od towarów </w:t>
      </w:r>
      <w:r w:rsidRPr="002D261C">
        <w:rPr>
          <w:rFonts w:ascii="Arial" w:eastAsia="Times New Roman" w:hAnsi="Arial" w:cs="Arial"/>
          <w:sz w:val="20"/>
          <w:szCs w:val="20"/>
          <w:lang w:eastAsia="pl-PL"/>
        </w:rPr>
        <w:br/>
        <w:t>i usług VAT), wyrażając jej wartość cyframi i słownie.</w:t>
      </w:r>
    </w:p>
    <w:p w:rsidR="006F7E2A" w:rsidRPr="002D261C" w:rsidRDefault="006F7E2A" w:rsidP="006F7E2A">
      <w:pPr>
        <w:numPr>
          <w:ilvl w:val="0"/>
          <w:numId w:val="38"/>
        </w:numPr>
        <w:shd w:val="clear" w:color="auto" w:fill="FFFFFF"/>
        <w:tabs>
          <w:tab w:val="left" w:pos="360"/>
        </w:tabs>
        <w:suppressAutoHyphens w:val="0"/>
        <w:spacing w:after="0"/>
        <w:contextualSpacing/>
        <w:jc w:val="both"/>
        <w:rPr>
          <w:rFonts w:ascii="Arial" w:hAnsi="Arial" w:cs="Arial"/>
          <w:strike/>
          <w:sz w:val="20"/>
          <w:szCs w:val="20"/>
        </w:rPr>
      </w:pPr>
      <w:r w:rsidRPr="002D261C">
        <w:rPr>
          <w:rFonts w:ascii="Arial" w:hAnsi="Arial" w:cs="Arial"/>
          <w:sz w:val="20"/>
          <w:szCs w:val="20"/>
        </w:rPr>
        <w:t>Ceny</w:t>
      </w:r>
      <w:r w:rsidRPr="002D261C">
        <w:rPr>
          <w:rFonts w:ascii="Arial" w:eastAsia="Calibri" w:hAnsi="Arial" w:cs="Arial"/>
          <w:sz w:val="20"/>
          <w:szCs w:val="20"/>
        </w:rPr>
        <w:t xml:space="preserve"> jednostkowe przedstawione w formularzu cenowym  podane przez Wykonawcę nie będą podlegały żadnym zmianom przez okres realizacji zamówienia.</w:t>
      </w:r>
    </w:p>
    <w:p w:rsidR="006F7E2A" w:rsidRPr="002D261C" w:rsidRDefault="006F7E2A" w:rsidP="006F7E2A">
      <w:pPr>
        <w:pStyle w:val="NormalnyWeb"/>
        <w:numPr>
          <w:ilvl w:val="0"/>
          <w:numId w:val="38"/>
        </w:numPr>
        <w:shd w:val="clear" w:color="auto" w:fill="FFFFFF"/>
        <w:tabs>
          <w:tab w:val="left" w:pos="360"/>
        </w:tabs>
        <w:spacing w:before="0" w:after="0" w:line="276" w:lineRule="auto"/>
        <w:jc w:val="both"/>
        <w:rPr>
          <w:rFonts w:ascii="Arial" w:hAnsi="Arial" w:cs="Arial"/>
          <w:strike/>
          <w:color w:val="auto"/>
          <w:sz w:val="20"/>
          <w:szCs w:val="20"/>
        </w:rPr>
      </w:pPr>
      <w:r w:rsidRPr="002D261C">
        <w:rPr>
          <w:rFonts w:ascii="Arial" w:hAnsi="Arial" w:cs="Arial"/>
          <w:color w:val="auto"/>
          <w:sz w:val="20"/>
          <w:szCs w:val="20"/>
        </w:rPr>
        <w:lastRenderedPageBreak/>
        <w:t xml:space="preserve">Wartość cenową </w:t>
      </w:r>
      <w:r w:rsidRPr="002D261C">
        <w:rPr>
          <w:rFonts w:ascii="Arial" w:hAnsi="Arial" w:cs="Arial"/>
          <w:color w:val="auto"/>
          <w:sz w:val="20"/>
          <w:szCs w:val="20"/>
          <w:lang w:val="it-IT"/>
        </w:rPr>
        <w:t xml:space="preserve">należy </w:t>
      </w:r>
      <w:r w:rsidRPr="002D261C">
        <w:rPr>
          <w:rFonts w:ascii="Arial" w:hAnsi="Arial" w:cs="Arial"/>
          <w:color w:val="auto"/>
          <w:sz w:val="20"/>
          <w:szCs w:val="20"/>
        </w:rPr>
        <w:t xml:space="preserve">podać w złotych polskich cyfrą oraz słownie </w:t>
      </w:r>
      <w:r w:rsidRPr="002D261C">
        <w:rPr>
          <w:rFonts w:ascii="Arial" w:hAnsi="Arial" w:cs="Arial"/>
          <w:color w:val="auto"/>
          <w:sz w:val="20"/>
          <w:szCs w:val="20"/>
        </w:rPr>
        <w:br/>
        <w:t>z dokładnością do dwóch miejsc po przecinku.</w:t>
      </w:r>
    </w:p>
    <w:p w:rsidR="006F7E2A" w:rsidRPr="002D261C" w:rsidRDefault="006F7E2A" w:rsidP="006F7E2A">
      <w:pPr>
        <w:pStyle w:val="NormalnyWeb"/>
        <w:numPr>
          <w:ilvl w:val="0"/>
          <w:numId w:val="38"/>
        </w:numPr>
        <w:shd w:val="clear" w:color="auto" w:fill="FFFFFF"/>
        <w:tabs>
          <w:tab w:val="left" w:pos="360"/>
        </w:tabs>
        <w:spacing w:before="0" w:after="0" w:line="276" w:lineRule="auto"/>
        <w:jc w:val="both"/>
        <w:rPr>
          <w:rFonts w:ascii="Arial" w:hAnsi="Arial" w:cs="Arial"/>
          <w:color w:val="auto"/>
          <w:sz w:val="20"/>
          <w:szCs w:val="20"/>
        </w:rPr>
      </w:pPr>
      <w:r w:rsidRPr="002D261C">
        <w:rPr>
          <w:rFonts w:ascii="Arial" w:hAnsi="Arial" w:cs="Arial"/>
          <w:color w:val="auto"/>
          <w:sz w:val="20"/>
          <w:szCs w:val="20"/>
        </w:rPr>
        <w:t xml:space="preserve">Wszelkie rozliczenia pomiędzy Zamawiającym a Wykonawcą odbywać się będą </w:t>
      </w:r>
      <w:r w:rsidRPr="002D261C">
        <w:rPr>
          <w:rFonts w:ascii="Arial" w:hAnsi="Arial" w:cs="Arial"/>
          <w:color w:val="auto"/>
          <w:sz w:val="20"/>
          <w:szCs w:val="20"/>
        </w:rPr>
        <w:br/>
        <w:t>w złotych polskich.</w:t>
      </w:r>
    </w:p>
    <w:p w:rsidR="006F7E2A" w:rsidRPr="002D261C" w:rsidRDefault="006F7E2A" w:rsidP="006F7E2A">
      <w:pPr>
        <w:pStyle w:val="Akapitzlist"/>
        <w:numPr>
          <w:ilvl w:val="0"/>
          <w:numId w:val="38"/>
        </w:numPr>
        <w:spacing w:line="276" w:lineRule="auto"/>
        <w:jc w:val="both"/>
        <w:rPr>
          <w:rFonts w:ascii="Arial" w:eastAsia="Arial Unicode MS" w:hAnsi="Arial" w:cs="Arial"/>
          <w:color w:val="000000" w:themeColor="text1"/>
        </w:rPr>
      </w:pPr>
      <w:r w:rsidRPr="002D261C">
        <w:rPr>
          <w:rFonts w:ascii="Arial" w:eastAsia="Arial Unicode MS" w:hAnsi="Arial" w:cs="Arial"/>
          <w:color w:val="000000" w:themeColor="text1"/>
        </w:rPr>
        <w:t xml:space="preserve">Przy obliczaniu ceny ofertowej Wykonawca zobowiązany jest do zachowania należytej staranności. </w:t>
      </w:r>
    </w:p>
    <w:p w:rsidR="006F7E2A" w:rsidRPr="002D261C" w:rsidRDefault="006F7E2A" w:rsidP="006F7E2A">
      <w:pPr>
        <w:numPr>
          <w:ilvl w:val="0"/>
          <w:numId w:val="38"/>
        </w:numPr>
        <w:tabs>
          <w:tab w:val="left" w:pos="3855"/>
        </w:tabs>
        <w:suppressAutoHyphens w:val="0"/>
        <w:spacing w:after="0"/>
        <w:contextualSpacing/>
        <w:jc w:val="both"/>
        <w:rPr>
          <w:rFonts w:ascii="Arial" w:hAnsi="Arial" w:cs="Arial"/>
          <w:color w:val="000000" w:themeColor="text1"/>
          <w:sz w:val="20"/>
          <w:szCs w:val="20"/>
        </w:rPr>
      </w:pPr>
      <w:r w:rsidRPr="002D261C">
        <w:rPr>
          <w:rFonts w:ascii="Arial" w:hAnsi="Arial" w:cs="Arial"/>
          <w:sz w:val="20"/>
          <w:szCs w:val="20"/>
        </w:rPr>
        <w:t xml:space="preserve">Jeżeli Wykonawca udziela upustu, cena oferty winna być podana </w:t>
      </w:r>
      <w:r w:rsidRPr="002D261C">
        <w:rPr>
          <w:rFonts w:ascii="Arial" w:hAnsi="Arial" w:cs="Arial"/>
          <w:sz w:val="20"/>
          <w:szCs w:val="20"/>
        </w:rPr>
        <w:br/>
        <w:t>z uwzględnieniem upustu, w tym przypadku Wykonawca winien wskazać na ofercie wysokość upustu.</w:t>
      </w:r>
    </w:p>
    <w:p w:rsidR="006F7E2A" w:rsidRPr="002D261C" w:rsidRDefault="006F7E2A" w:rsidP="006F7E2A">
      <w:pPr>
        <w:numPr>
          <w:ilvl w:val="0"/>
          <w:numId w:val="38"/>
        </w:numPr>
        <w:tabs>
          <w:tab w:val="left" w:pos="3855"/>
        </w:tabs>
        <w:suppressAutoHyphens w:val="0"/>
        <w:spacing w:after="0"/>
        <w:contextualSpacing/>
        <w:jc w:val="both"/>
        <w:rPr>
          <w:rFonts w:ascii="Arial" w:hAnsi="Arial" w:cs="Arial"/>
          <w:color w:val="000000" w:themeColor="text1"/>
          <w:sz w:val="20"/>
          <w:szCs w:val="20"/>
        </w:rPr>
      </w:pPr>
      <w:r w:rsidRPr="002D261C">
        <w:rPr>
          <w:rFonts w:ascii="Arial" w:hAnsi="Arial" w:cs="Arial"/>
          <w:color w:val="000000" w:themeColor="text1"/>
          <w:sz w:val="20"/>
          <w:szCs w:val="20"/>
        </w:rPr>
        <w:t xml:space="preserve">Wykonawca poda w Formularzu Ofertowym stawkę podatku od towarów i usług (VAT) właściwą dla przedmiotu zamówienia, obowiązującą według stanu prawnego na dzień składania ofert. </w:t>
      </w:r>
    </w:p>
    <w:p w:rsidR="006F7E2A" w:rsidRPr="002D261C" w:rsidRDefault="006F7E2A" w:rsidP="006F7E2A">
      <w:pPr>
        <w:numPr>
          <w:ilvl w:val="0"/>
          <w:numId w:val="38"/>
        </w:numPr>
        <w:tabs>
          <w:tab w:val="left" w:pos="3855"/>
        </w:tabs>
        <w:suppressAutoHyphens w:val="0"/>
        <w:spacing w:after="0"/>
        <w:contextualSpacing/>
        <w:jc w:val="both"/>
        <w:rPr>
          <w:rFonts w:ascii="Arial" w:hAnsi="Arial" w:cs="Arial"/>
          <w:sz w:val="20"/>
          <w:szCs w:val="20"/>
        </w:rPr>
      </w:pPr>
      <w:r w:rsidRPr="002D261C">
        <w:rPr>
          <w:rFonts w:ascii="Arial" w:hAnsi="Arial" w:cs="Arial"/>
          <w:color w:val="000000" w:themeColor="text1"/>
          <w:sz w:val="20"/>
          <w:szCs w:val="20"/>
        </w:rPr>
        <w:t xml:space="preserve">Jeżeli w postępowaniu złożona będzie oferta, której wybór prowadziłby do powstania </w:t>
      </w:r>
      <w:r w:rsidRPr="002D261C">
        <w:rPr>
          <w:rFonts w:ascii="Arial" w:hAnsi="Arial" w:cs="Arial"/>
          <w:color w:val="000000" w:themeColor="text1"/>
          <w:sz w:val="20"/>
          <w:szCs w:val="20"/>
        </w:rPr>
        <w:br/>
        <w:t xml:space="preserve">u Zamawiającego obowiązku podatkowego zgodnie z przepisami o podatku od </w:t>
      </w:r>
      <w:r w:rsidRPr="002D261C">
        <w:rPr>
          <w:rFonts w:ascii="Arial" w:hAnsi="Arial" w:cs="Arial"/>
          <w:color w:val="000000" w:themeColor="text1"/>
          <w:sz w:val="20"/>
          <w:szCs w:val="20"/>
        </w:rPr>
        <w:br/>
        <w:t xml:space="preserve">towarów i usług, zamawiający </w:t>
      </w:r>
      <w:r w:rsidRPr="002D261C">
        <w:rPr>
          <w:rFonts w:ascii="Arial" w:hAnsi="Arial" w:cs="Arial"/>
          <w:sz w:val="20"/>
          <w:szCs w:val="20"/>
        </w:rPr>
        <w:t xml:space="preserve">w celu oceny takiej oferty doliczy do przedstawionej </w:t>
      </w:r>
      <w:r w:rsidRPr="002D261C">
        <w:rPr>
          <w:rFonts w:ascii="Arial" w:hAnsi="Arial" w:cs="Arial"/>
          <w:sz w:val="20"/>
          <w:szCs w:val="20"/>
        </w:rPr>
        <w:br/>
        <w:t xml:space="preserve">w niej ceny podatek od towarów i usług, który miałby obowiązek rozliczyć zgodnie </w:t>
      </w:r>
      <w:r w:rsidRPr="002D261C">
        <w:rPr>
          <w:rFonts w:ascii="Arial" w:hAnsi="Arial" w:cs="Arial"/>
          <w:sz w:val="20"/>
          <w:szCs w:val="20"/>
        </w:rPr>
        <w:br/>
        <w:t xml:space="preserve">z tymi przepisami. W takim przypadku Wykonawca, składając ofertę, jest zobligowany poinformować zamawiającego, że wybór jego oferty będzie prowadzić do powstania u zamawiającego obowiązku podatkowego, wskazując nazwę (rodzaj) towaru/usługi, których dostawa /świadczenie będzie prowadzić do jego powstania, oraz wskazując ich wartość bez kwoty podatku. </w:t>
      </w:r>
    </w:p>
    <w:p w:rsidR="006F7E2A" w:rsidRPr="002D261C" w:rsidRDefault="006F7E2A" w:rsidP="006F7E2A">
      <w:pPr>
        <w:tabs>
          <w:tab w:val="left" w:pos="3855"/>
        </w:tabs>
        <w:spacing w:after="0"/>
        <w:contextualSpacing/>
        <w:jc w:val="both"/>
        <w:rPr>
          <w:rFonts w:ascii="Arial" w:hAnsi="Arial" w:cs="Arial"/>
          <w:sz w:val="20"/>
          <w:szCs w:val="20"/>
        </w:rPr>
      </w:pPr>
    </w:p>
    <w:p w:rsidR="006F7E2A" w:rsidRPr="002D261C" w:rsidRDefault="006F7E2A" w:rsidP="006F7E2A">
      <w:pPr>
        <w:numPr>
          <w:ilvl w:val="0"/>
          <w:numId w:val="29"/>
        </w:numPr>
        <w:shd w:val="clear" w:color="auto" w:fill="EAF1DD" w:themeFill="accent3" w:themeFillTint="33"/>
        <w:spacing w:after="0"/>
        <w:rPr>
          <w:rFonts w:ascii="Arial" w:eastAsia="Calibri" w:hAnsi="Arial" w:cs="Arial"/>
          <w:b/>
          <w:sz w:val="20"/>
          <w:szCs w:val="20"/>
        </w:rPr>
      </w:pPr>
      <w:r w:rsidRPr="002D261C">
        <w:rPr>
          <w:rFonts w:ascii="Arial" w:eastAsia="Calibri" w:hAnsi="Arial" w:cs="Arial"/>
          <w:b/>
          <w:sz w:val="20"/>
          <w:szCs w:val="20"/>
        </w:rPr>
        <w:t xml:space="preserve">KRYTERIA DOKONANIA OCENY I WYBORU OFERTY </w:t>
      </w:r>
    </w:p>
    <w:p w:rsidR="006F7E2A" w:rsidRPr="002D261C" w:rsidRDefault="006F7E2A" w:rsidP="006F7E2A">
      <w:pPr>
        <w:pStyle w:val="Akapitzlist"/>
        <w:numPr>
          <w:ilvl w:val="0"/>
          <w:numId w:val="39"/>
        </w:numPr>
        <w:spacing w:line="276" w:lineRule="auto"/>
        <w:jc w:val="both"/>
        <w:rPr>
          <w:rFonts w:ascii="Arial" w:eastAsia="Calibri" w:hAnsi="Arial" w:cs="Arial"/>
          <w:b/>
        </w:rPr>
      </w:pPr>
      <w:r w:rsidRPr="002D261C">
        <w:rPr>
          <w:rFonts w:ascii="Arial" w:eastAsia="Calibri" w:hAnsi="Arial" w:cs="Arial"/>
          <w:b/>
        </w:rPr>
        <w:t>Przy wyborze oferty najkorzystniejszej Zamawiający będzie kierował się kryterium najniższa cena - 100 %.</w:t>
      </w:r>
    </w:p>
    <w:p w:rsidR="006F7E2A" w:rsidRPr="002D261C" w:rsidRDefault="006F7E2A" w:rsidP="006F7E2A">
      <w:pPr>
        <w:pStyle w:val="Akapitzlist"/>
        <w:numPr>
          <w:ilvl w:val="0"/>
          <w:numId w:val="39"/>
        </w:numPr>
        <w:spacing w:line="276" w:lineRule="auto"/>
        <w:jc w:val="both"/>
        <w:rPr>
          <w:rFonts w:ascii="Arial" w:eastAsia="Calibri" w:hAnsi="Arial" w:cs="Arial"/>
          <w:b/>
        </w:rPr>
      </w:pPr>
      <w:r w:rsidRPr="002D261C">
        <w:rPr>
          <w:rFonts w:ascii="Arial" w:eastAsia="Calibri" w:hAnsi="Arial" w:cs="Arial"/>
          <w:b/>
        </w:rPr>
        <w:t xml:space="preserve">Za ofertę najkorzystniejszą zostanie uznana oferta zawierająca najniższą cenę. </w:t>
      </w:r>
    </w:p>
    <w:p w:rsidR="006F7E2A" w:rsidRPr="002D261C" w:rsidRDefault="006F7E2A" w:rsidP="006F7E2A">
      <w:pPr>
        <w:numPr>
          <w:ilvl w:val="0"/>
          <w:numId w:val="29"/>
        </w:numPr>
        <w:shd w:val="clear" w:color="auto" w:fill="EAF1DD" w:themeFill="accent3" w:themeFillTint="33"/>
        <w:spacing w:after="0"/>
        <w:rPr>
          <w:rFonts w:ascii="Arial" w:eastAsia="Calibri" w:hAnsi="Arial" w:cs="Arial"/>
          <w:b/>
          <w:sz w:val="20"/>
          <w:szCs w:val="20"/>
        </w:rPr>
      </w:pPr>
      <w:r w:rsidRPr="002D261C">
        <w:rPr>
          <w:rFonts w:ascii="Arial" w:hAnsi="Arial" w:cs="Arial"/>
          <w:b/>
          <w:bCs/>
          <w:sz w:val="20"/>
          <w:szCs w:val="20"/>
        </w:rPr>
        <w:t>PODPISANIE U</w:t>
      </w:r>
      <w:r w:rsidRPr="002D261C">
        <w:rPr>
          <w:rFonts w:ascii="Arial" w:eastAsia="Calibri" w:hAnsi="Arial" w:cs="Arial"/>
          <w:b/>
          <w:sz w:val="20"/>
          <w:szCs w:val="20"/>
        </w:rPr>
        <w:t>MOWY</w:t>
      </w:r>
    </w:p>
    <w:p w:rsidR="006F7E2A" w:rsidRPr="002D261C" w:rsidRDefault="006F7E2A" w:rsidP="006F7E2A">
      <w:pPr>
        <w:pStyle w:val="Akapitzlist"/>
        <w:spacing w:line="276" w:lineRule="auto"/>
        <w:ind w:left="360"/>
        <w:jc w:val="both"/>
        <w:rPr>
          <w:rFonts w:ascii="Arial" w:eastAsia="Calibri" w:hAnsi="Arial" w:cs="Arial"/>
          <w:b/>
        </w:rPr>
      </w:pPr>
    </w:p>
    <w:p w:rsidR="006F7E2A" w:rsidRPr="002D261C" w:rsidRDefault="006F7E2A" w:rsidP="006F7E2A">
      <w:pPr>
        <w:pStyle w:val="Akapitzlist"/>
        <w:numPr>
          <w:ilvl w:val="0"/>
          <w:numId w:val="40"/>
        </w:numPr>
        <w:spacing w:line="276" w:lineRule="auto"/>
        <w:jc w:val="both"/>
        <w:rPr>
          <w:rFonts w:ascii="Arial" w:eastAsia="Calibri" w:hAnsi="Arial" w:cs="Arial"/>
          <w:b/>
        </w:rPr>
      </w:pPr>
      <w:r w:rsidRPr="002D261C">
        <w:rPr>
          <w:rFonts w:ascii="Arial" w:hAnsi="Arial" w:cs="Arial"/>
        </w:rPr>
        <w:t>Jeżeli Wykonawca, którego oferta została wybrana, uchyla się od zawarcia umowy, Zamawiający może zgodnie ze swoim wyborem unieważnić postępowanie lub wybrać kolejnego Wykonawcę, który złożył ofertę najwyżej ocenioną spośród pozostałych ofert.</w:t>
      </w:r>
    </w:p>
    <w:p w:rsidR="006F7E2A" w:rsidRPr="002D261C" w:rsidRDefault="006F7E2A" w:rsidP="006F7E2A">
      <w:pPr>
        <w:pStyle w:val="Akapitzlist"/>
        <w:numPr>
          <w:ilvl w:val="0"/>
          <w:numId w:val="40"/>
        </w:numPr>
        <w:spacing w:line="276" w:lineRule="auto"/>
        <w:jc w:val="both"/>
        <w:rPr>
          <w:rFonts w:ascii="Arial" w:eastAsia="Calibri" w:hAnsi="Arial" w:cs="Arial"/>
          <w:b/>
        </w:rPr>
      </w:pPr>
      <w:r w:rsidRPr="002D261C">
        <w:rPr>
          <w:rFonts w:ascii="Arial" w:eastAsia="Calibri" w:hAnsi="Arial" w:cs="Arial"/>
        </w:rPr>
        <w:t xml:space="preserve">Zamawiający informuje, że podpisanie umowy z wybranym Oferentem odbędzie się w siedzibie Zamawiającego. O terminie podpisania umowy Zamawiający poinformuje odpowiednim pismem. W piśmie skierowanym do wybranego Oferenta Zamawiający określi dokumenty, które Oferent będzie zobowiązany dostarczyć Zamawiającemu najpóźniej w dniu podpisania umowy. </w:t>
      </w:r>
    </w:p>
    <w:p w:rsidR="006F7E2A" w:rsidRPr="002D261C" w:rsidRDefault="006F7E2A" w:rsidP="006F7E2A">
      <w:pPr>
        <w:numPr>
          <w:ilvl w:val="0"/>
          <w:numId w:val="29"/>
        </w:numPr>
        <w:shd w:val="clear" w:color="auto" w:fill="EAF1DD" w:themeFill="accent3" w:themeFillTint="33"/>
        <w:spacing w:after="0"/>
        <w:rPr>
          <w:rFonts w:ascii="Arial" w:eastAsia="Times New Roman" w:hAnsi="Arial" w:cs="Arial"/>
          <w:b/>
          <w:sz w:val="20"/>
          <w:szCs w:val="20"/>
          <w:lang w:eastAsia="pl-PL"/>
        </w:rPr>
      </w:pPr>
      <w:bookmarkStart w:id="9" w:name="_Hlk97813679"/>
      <w:r w:rsidRPr="002D261C">
        <w:rPr>
          <w:rFonts w:ascii="Arial" w:eastAsia="Times New Roman" w:hAnsi="Arial" w:cs="Arial"/>
          <w:b/>
          <w:sz w:val="20"/>
          <w:szCs w:val="20"/>
          <w:lang w:eastAsia="pl-PL"/>
        </w:rPr>
        <w:t>ZASADY WEJŚCIA/WJAZDU NA TEREN JEDNOSTKI:</w:t>
      </w:r>
    </w:p>
    <w:bookmarkEnd w:id="9"/>
    <w:p w:rsidR="006F7E2A" w:rsidRPr="002D261C" w:rsidRDefault="006F7E2A" w:rsidP="006F7E2A">
      <w:pPr>
        <w:pStyle w:val="Akapitzlist"/>
        <w:shd w:val="clear" w:color="auto" w:fill="FFFFFF"/>
        <w:tabs>
          <w:tab w:val="left" w:pos="284"/>
        </w:tabs>
        <w:spacing w:line="276" w:lineRule="auto"/>
        <w:ind w:left="360"/>
        <w:jc w:val="both"/>
        <w:rPr>
          <w:rFonts w:ascii="Arial" w:hAnsi="Arial" w:cs="Arial"/>
          <w:color w:val="000000" w:themeColor="text1"/>
          <w:kern w:val="2"/>
          <w:lang w:eastAsia="zh-CN"/>
        </w:rPr>
      </w:pPr>
    </w:p>
    <w:p w:rsidR="006F7E2A" w:rsidRPr="002D261C" w:rsidRDefault="006F7E2A" w:rsidP="006F7E2A">
      <w:pPr>
        <w:pStyle w:val="Akapitzlist"/>
        <w:numPr>
          <w:ilvl w:val="0"/>
          <w:numId w:val="41"/>
        </w:numPr>
        <w:shd w:val="clear" w:color="auto" w:fill="FFFFFF"/>
        <w:tabs>
          <w:tab w:val="left" w:pos="284"/>
        </w:tabs>
        <w:spacing w:line="276" w:lineRule="auto"/>
        <w:jc w:val="both"/>
        <w:rPr>
          <w:rFonts w:ascii="Arial" w:hAnsi="Arial" w:cs="Arial"/>
          <w:color w:val="000000" w:themeColor="text1"/>
          <w:kern w:val="2"/>
          <w:lang w:eastAsia="zh-CN"/>
        </w:rPr>
      </w:pPr>
      <w:r w:rsidRPr="002D261C">
        <w:rPr>
          <w:rFonts w:ascii="Arial" w:hAnsi="Arial" w:cs="Arial"/>
          <w:color w:val="000000" w:themeColor="text1"/>
          <w:kern w:val="2"/>
          <w:lang w:eastAsia="zh-CN"/>
        </w:rPr>
        <w:t>Pracownicy ochrony – dyżurny biura przepustek, mają prawo kontrolowania dokumentów uprawniających osoby do wstępu, wjazdu i przebywania na terenie obiektu oraz wynoszenia i wywożenia przedmiotów przez te osoby, zgodnie z zasadami określonymi przez Dowódcę na podstawie rozporządzenia Ministra Obrony Narodowej z dnia 2 czerwca 1999 r. w sprawie wewnętrznych służb ochrony działających na terenach komórek i jednostek organizacyjnych resortu obrony narodowej (Dz.U. z 2020 r. poz. 816 t. j.), ustawy z dnia 21 stycznia 2021 r. w sprawie zmiany ustawy o ochronie osób i mienia (D.U. z 2021 r. poz. 469), ustawy z dnia 24 sierpnia 2001 r. o Żandarmerii Wojskowej i wojskowych organach porządkowych (Dz.U. z 2021 r. poz. 1214 t. j.) oraz Regulaminu ogólnego żołnierza Wojska Polskiego.</w:t>
      </w:r>
    </w:p>
    <w:p w:rsidR="006F7E2A" w:rsidRPr="002D261C" w:rsidRDefault="006F7E2A" w:rsidP="006F7E2A">
      <w:pPr>
        <w:pStyle w:val="Akapitzlist"/>
        <w:numPr>
          <w:ilvl w:val="0"/>
          <w:numId w:val="41"/>
        </w:numPr>
        <w:shd w:val="clear" w:color="auto" w:fill="FFFFFF"/>
        <w:tabs>
          <w:tab w:val="left" w:pos="284"/>
        </w:tabs>
        <w:spacing w:line="276" w:lineRule="auto"/>
        <w:jc w:val="both"/>
        <w:rPr>
          <w:rFonts w:ascii="Arial" w:hAnsi="Arial" w:cs="Arial"/>
          <w:color w:val="000000" w:themeColor="text1"/>
          <w:kern w:val="2"/>
          <w:lang w:eastAsia="zh-CN"/>
        </w:rPr>
      </w:pPr>
      <w:r w:rsidRPr="002D261C">
        <w:rPr>
          <w:rFonts w:ascii="Arial" w:hAnsi="Arial" w:cs="Arial"/>
          <w:color w:val="000000" w:themeColor="text1"/>
          <w:kern w:val="2"/>
          <w:lang w:eastAsia="zh-CN"/>
        </w:rPr>
        <w:t xml:space="preserve">Zamawiający na podstawie: Instrukcji o ochronie obiektów wojskowych </w:t>
      </w:r>
      <w:r w:rsidRPr="002D261C">
        <w:rPr>
          <w:rFonts w:ascii="Arial" w:hAnsi="Arial" w:cs="Arial"/>
          <w:color w:val="000000" w:themeColor="text1"/>
          <w:kern w:val="2"/>
          <w:lang w:eastAsia="zh-CN"/>
        </w:rPr>
        <w:br/>
        <w:t xml:space="preserve">i konwojowanego mienia - DU-3.14.3(A), sygn. Szt. Gen. </w:t>
      </w:r>
      <w:r w:rsidRPr="002D261C">
        <w:rPr>
          <w:rFonts w:ascii="Arial" w:hAnsi="Arial" w:cs="Arial"/>
        </w:rPr>
        <w:t xml:space="preserve">1705/2023 </w:t>
      </w:r>
      <w:r w:rsidRPr="002D261C">
        <w:rPr>
          <w:rFonts w:ascii="Arial" w:hAnsi="Arial" w:cs="Arial"/>
          <w:color w:val="000000" w:themeColor="text1"/>
          <w:kern w:val="2"/>
          <w:lang w:eastAsia="zh-CN"/>
        </w:rPr>
        <w:t xml:space="preserve">wprowadzonej Decyzją Nr Z-4/Szkol./SG Ministra Obrony Narodowej z dnia 15 lutego 2023 r. </w:t>
      </w:r>
      <w:r w:rsidRPr="002D261C">
        <w:rPr>
          <w:rFonts w:ascii="Arial" w:hAnsi="Arial" w:cs="Arial"/>
          <w:color w:val="000000" w:themeColor="text1"/>
          <w:kern w:val="2"/>
          <w:lang w:eastAsia="zh-CN"/>
        </w:rPr>
        <w:br/>
        <w:t xml:space="preserve">w sprawie wprowadzenia do użytku dokumentu uzupełniającego ”Instrukcja </w:t>
      </w:r>
      <w:r w:rsidRPr="002D261C">
        <w:rPr>
          <w:rFonts w:ascii="Arial" w:hAnsi="Arial" w:cs="Arial"/>
          <w:color w:val="000000" w:themeColor="text1"/>
          <w:kern w:val="2"/>
          <w:lang w:eastAsia="zh-CN"/>
        </w:rPr>
        <w:br/>
        <w:t xml:space="preserve">o ochronie obiektów wojskowych i konwojowanego mienia – DU-3.14.3(A)”, Decyzji Nr 107/MON Ministra Obrony Narodowej z dnia 18 sierpnia 2021 r. w sprawie organizowania </w:t>
      </w:r>
      <w:r w:rsidRPr="002D261C">
        <w:rPr>
          <w:rFonts w:ascii="Arial" w:hAnsi="Arial" w:cs="Arial"/>
          <w:color w:val="000000" w:themeColor="text1"/>
          <w:kern w:val="2"/>
          <w:lang w:eastAsia="zh-CN"/>
        </w:rPr>
        <w:lastRenderedPageBreak/>
        <w:t>współpracy międzynarodowej w resorcie obrony narodowej (Dz. Urz. MON z 2021 r. poz.177), Rozkazu Dowódcy Generalnego Rodzajów Sił Zbrojnych Nr  Z-115 z dnia 25 marca 2020 r. w sprawie organizacji systemu przepustkowego jednostkach organizacyjnych podległych Dowódcy Generalnemu Rodzajów Sił Zbrojnych, zastrzega sobie, iż warunkiem wstępu cudzoziemców na teren chronionych obiektów wojskowych jest wydanie przez właściwy organ wojskowy „Jednorazowego pozwolenia” uprawniającego do wejścia/wjazdu na teren chronionych obiektów wojskowych. Wydanie „Jednorazowego pozwolenia” jest uzależnione od wyrażenia przez Służbę Kontrwywiadu Wojskowego pozytywnej opinii w przedmiotowej sprawie.</w:t>
      </w:r>
    </w:p>
    <w:p w:rsidR="006F7E2A" w:rsidRPr="002D261C" w:rsidRDefault="006F7E2A" w:rsidP="006F7E2A">
      <w:pPr>
        <w:pStyle w:val="Akapitzlist"/>
        <w:numPr>
          <w:ilvl w:val="0"/>
          <w:numId w:val="41"/>
        </w:numPr>
        <w:shd w:val="clear" w:color="auto" w:fill="FFFFFF"/>
        <w:tabs>
          <w:tab w:val="left" w:pos="284"/>
        </w:tabs>
        <w:spacing w:line="276" w:lineRule="auto"/>
        <w:jc w:val="both"/>
        <w:rPr>
          <w:rFonts w:ascii="Arial" w:hAnsi="Arial" w:cs="Arial"/>
          <w:color w:val="000000" w:themeColor="text1"/>
          <w:kern w:val="2"/>
          <w:lang w:eastAsia="zh-CN"/>
        </w:rPr>
      </w:pPr>
      <w:r w:rsidRPr="002D261C">
        <w:rPr>
          <w:rFonts w:ascii="Arial" w:hAnsi="Arial" w:cs="Arial"/>
          <w:color w:val="000000" w:themeColor="text1"/>
          <w:kern w:val="2"/>
          <w:lang w:eastAsia="zh-CN"/>
        </w:rPr>
        <w:t>Wstęp OBCOKRAJOWCÓW do obiektów wojskowych może być realizowany wyłącznie na podstawie POZWOLEŃ wydanych na zasadach określonych w decyzji Nr 107/MON Ministra Obrony Narodowej z dnia 18 sierpnia 2021 r. w sprawie organizowania współpracy międzynarodowej w resorcie obrony narodowej (Dz. Urz. MON z 2021 r. poz. 177).</w:t>
      </w:r>
    </w:p>
    <w:p w:rsidR="006F7E2A" w:rsidRPr="002D261C" w:rsidRDefault="006F7E2A" w:rsidP="006F7E2A">
      <w:pPr>
        <w:pStyle w:val="Akapitzlist"/>
        <w:numPr>
          <w:ilvl w:val="0"/>
          <w:numId w:val="41"/>
        </w:numPr>
        <w:shd w:val="clear" w:color="auto" w:fill="FFFFFF"/>
        <w:tabs>
          <w:tab w:val="left" w:pos="284"/>
        </w:tabs>
        <w:spacing w:line="276" w:lineRule="auto"/>
        <w:jc w:val="both"/>
        <w:rPr>
          <w:rFonts w:ascii="Arial" w:hAnsi="Arial" w:cs="Arial"/>
          <w:color w:val="000000" w:themeColor="text1"/>
          <w:kern w:val="2"/>
          <w:lang w:eastAsia="zh-CN"/>
        </w:rPr>
      </w:pPr>
      <w:r w:rsidRPr="002D261C">
        <w:rPr>
          <w:rFonts w:ascii="Arial" w:hAnsi="Arial" w:cs="Arial"/>
          <w:color w:val="000000" w:themeColor="text1"/>
          <w:kern w:val="2"/>
          <w:lang w:eastAsia="zh-CN"/>
        </w:rPr>
        <w:t>W stosunku do obywateli RP, dostawcy ubiegający się o zgodę na wejście/wjazd na teren chronionych obiektów wojskowych, zobowiązani są posiadać:</w:t>
      </w:r>
    </w:p>
    <w:p w:rsidR="006F7E2A" w:rsidRPr="002D261C" w:rsidRDefault="006F7E2A" w:rsidP="006F7E2A">
      <w:pPr>
        <w:shd w:val="clear" w:color="auto" w:fill="FFFFFF"/>
        <w:tabs>
          <w:tab w:val="left" w:pos="284"/>
        </w:tabs>
        <w:spacing w:after="0"/>
        <w:ind w:firstLine="425"/>
        <w:jc w:val="both"/>
        <w:rPr>
          <w:rFonts w:ascii="Arial" w:hAnsi="Arial" w:cs="Arial"/>
          <w:color w:val="000000" w:themeColor="text1"/>
          <w:kern w:val="2"/>
          <w:sz w:val="20"/>
          <w:szCs w:val="20"/>
          <w:lang w:eastAsia="zh-CN"/>
        </w:rPr>
      </w:pPr>
      <w:r w:rsidRPr="002D261C">
        <w:rPr>
          <w:rFonts w:ascii="Arial" w:hAnsi="Arial" w:cs="Arial"/>
          <w:color w:val="000000" w:themeColor="text1"/>
          <w:kern w:val="2"/>
          <w:sz w:val="20"/>
          <w:szCs w:val="20"/>
          <w:lang w:eastAsia="zh-CN"/>
        </w:rPr>
        <w:t xml:space="preserve">- aktualny dokument tożsamości z podaniem organu wydającego, </w:t>
      </w:r>
    </w:p>
    <w:p w:rsidR="006F7E2A" w:rsidRPr="002D261C" w:rsidRDefault="006F7E2A" w:rsidP="006F7E2A">
      <w:pPr>
        <w:shd w:val="clear" w:color="auto" w:fill="FFFFFF"/>
        <w:tabs>
          <w:tab w:val="left" w:pos="284"/>
        </w:tabs>
        <w:spacing w:after="0"/>
        <w:ind w:firstLine="425"/>
        <w:jc w:val="both"/>
        <w:rPr>
          <w:rFonts w:ascii="Arial" w:hAnsi="Arial" w:cs="Arial"/>
          <w:color w:val="000000" w:themeColor="text1"/>
          <w:kern w:val="2"/>
          <w:sz w:val="20"/>
          <w:szCs w:val="20"/>
          <w:lang w:eastAsia="zh-CN"/>
        </w:rPr>
      </w:pPr>
      <w:r w:rsidRPr="002D261C">
        <w:rPr>
          <w:rFonts w:ascii="Arial" w:hAnsi="Arial" w:cs="Arial"/>
          <w:color w:val="000000" w:themeColor="text1"/>
          <w:kern w:val="2"/>
          <w:sz w:val="20"/>
          <w:szCs w:val="20"/>
          <w:lang w:eastAsia="zh-CN"/>
        </w:rPr>
        <w:t>- numery rejestracyjne samochodów oraz innego sprzętu.</w:t>
      </w:r>
    </w:p>
    <w:p w:rsidR="006F7E2A" w:rsidRPr="002D261C" w:rsidRDefault="006F7E2A" w:rsidP="006F7E2A">
      <w:pPr>
        <w:shd w:val="clear" w:color="auto" w:fill="FFFFFF"/>
        <w:tabs>
          <w:tab w:val="left" w:pos="284"/>
        </w:tabs>
        <w:spacing w:after="0"/>
        <w:jc w:val="both"/>
        <w:rPr>
          <w:rFonts w:ascii="Arial" w:hAnsi="Arial" w:cs="Arial"/>
          <w:color w:val="000000" w:themeColor="text1"/>
          <w:kern w:val="2"/>
          <w:sz w:val="20"/>
          <w:szCs w:val="20"/>
          <w:lang w:eastAsia="zh-CN"/>
        </w:rPr>
      </w:pPr>
    </w:p>
    <w:p w:rsidR="006F7E2A" w:rsidRPr="002D261C" w:rsidRDefault="006F7E2A" w:rsidP="006F7E2A">
      <w:pPr>
        <w:tabs>
          <w:tab w:val="left" w:pos="2475"/>
        </w:tabs>
        <w:spacing w:after="0"/>
        <w:jc w:val="both"/>
        <w:rPr>
          <w:rFonts w:ascii="Arial" w:hAnsi="Arial" w:cs="Arial"/>
          <w:b/>
          <w:i/>
          <w:sz w:val="20"/>
          <w:szCs w:val="20"/>
          <w:u w:val="single"/>
        </w:rPr>
      </w:pPr>
      <w:r w:rsidRPr="002D261C">
        <w:rPr>
          <w:rFonts w:ascii="Arial" w:hAnsi="Arial" w:cs="Arial"/>
          <w:b/>
          <w:i/>
          <w:sz w:val="20"/>
          <w:szCs w:val="20"/>
          <w:u w:val="single"/>
        </w:rPr>
        <w:t>ZAŁĄCZNIKI:</w:t>
      </w:r>
    </w:p>
    <w:p w:rsidR="006F7E2A" w:rsidRPr="002D261C" w:rsidRDefault="006F7E2A" w:rsidP="006F7E2A">
      <w:pPr>
        <w:tabs>
          <w:tab w:val="left" w:pos="2475"/>
        </w:tabs>
        <w:spacing w:after="0"/>
        <w:jc w:val="both"/>
        <w:rPr>
          <w:rFonts w:ascii="Arial" w:hAnsi="Arial" w:cs="Arial"/>
          <w:b/>
          <w:i/>
          <w:sz w:val="20"/>
          <w:szCs w:val="20"/>
          <w:u w:val="single"/>
        </w:rPr>
      </w:pPr>
    </w:p>
    <w:p w:rsidR="006F7E2A" w:rsidRPr="002D261C" w:rsidRDefault="006F7E2A" w:rsidP="006F7E2A">
      <w:pPr>
        <w:pStyle w:val="Akapitzlist"/>
        <w:widowControl w:val="0"/>
        <w:numPr>
          <w:ilvl w:val="0"/>
          <w:numId w:val="42"/>
        </w:numPr>
        <w:jc w:val="both"/>
        <w:rPr>
          <w:rFonts w:ascii="Arial" w:hAnsi="Arial" w:cs="Arial"/>
          <w:i/>
          <w:color w:val="000000"/>
        </w:rPr>
      </w:pPr>
      <w:r w:rsidRPr="002D261C">
        <w:rPr>
          <w:rFonts w:ascii="Arial" w:hAnsi="Arial" w:cs="Arial"/>
          <w:b/>
          <w:color w:val="000000"/>
        </w:rPr>
        <w:t xml:space="preserve">Opis przedmiotu zamówienia </w:t>
      </w:r>
      <w:r w:rsidRPr="002D261C">
        <w:rPr>
          <w:rFonts w:ascii="Arial" w:hAnsi="Arial" w:cs="Arial"/>
          <w:i/>
          <w:color w:val="000000"/>
        </w:rPr>
        <w:t>Załącznik nr 1 do ZO</w:t>
      </w:r>
      <w:r w:rsidR="00EE0B60">
        <w:rPr>
          <w:rFonts w:ascii="Arial" w:hAnsi="Arial" w:cs="Arial"/>
          <w:i/>
          <w:color w:val="000000"/>
        </w:rPr>
        <w:t xml:space="preserve"> tj. STWIOR i Przedmiar</w:t>
      </w:r>
    </w:p>
    <w:p w:rsidR="006F7E2A" w:rsidRPr="002D261C" w:rsidRDefault="006F7E2A" w:rsidP="006F7E2A">
      <w:pPr>
        <w:pStyle w:val="Akapitzlist"/>
        <w:numPr>
          <w:ilvl w:val="0"/>
          <w:numId w:val="42"/>
        </w:numPr>
        <w:suppressAutoHyphens w:val="0"/>
        <w:contextualSpacing/>
        <w:jc w:val="both"/>
        <w:rPr>
          <w:rFonts w:ascii="Arial" w:hAnsi="Arial" w:cs="Arial"/>
          <w:b/>
        </w:rPr>
      </w:pPr>
      <w:r w:rsidRPr="002D261C">
        <w:rPr>
          <w:rFonts w:ascii="Arial" w:hAnsi="Arial" w:cs="Arial"/>
          <w:b/>
        </w:rPr>
        <w:t xml:space="preserve">Wzór umowy - </w:t>
      </w:r>
      <w:r w:rsidRPr="002D261C">
        <w:rPr>
          <w:rFonts w:ascii="Arial" w:hAnsi="Arial" w:cs="Arial"/>
          <w:i/>
        </w:rPr>
        <w:t>Załącznik nr 2 do zapytania ofertowego</w:t>
      </w:r>
    </w:p>
    <w:p w:rsidR="006F7E2A" w:rsidRPr="002D261C" w:rsidRDefault="006F7E2A" w:rsidP="006F7E2A">
      <w:pPr>
        <w:pStyle w:val="Akapitzlist"/>
        <w:numPr>
          <w:ilvl w:val="0"/>
          <w:numId w:val="42"/>
        </w:numPr>
        <w:suppressAutoHyphens w:val="0"/>
        <w:contextualSpacing/>
        <w:jc w:val="both"/>
        <w:rPr>
          <w:rFonts w:ascii="Arial" w:hAnsi="Arial" w:cs="Arial"/>
        </w:rPr>
      </w:pPr>
      <w:r w:rsidRPr="002D261C">
        <w:rPr>
          <w:rFonts w:ascii="Arial" w:hAnsi="Arial" w:cs="Arial"/>
          <w:b/>
        </w:rPr>
        <w:t xml:space="preserve">Wzór oferty  </w:t>
      </w:r>
      <w:r w:rsidRPr="002D261C">
        <w:rPr>
          <w:rFonts w:ascii="Arial" w:hAnsi="Arial" w:cs="Arial"/>
          <w:i/>
        </w:rPr>
        <w:t>Załącznik nr 3 do zapytania ofertowego</w:t>
      </w:r>
    </w:p>
    <w:p w:rsidR="006F7E2A" w:rsidRPr="00EE0B60" w:rsidRDefault="006F7E2A" w:rsidP="006F7E2A">
      <w:pPr>
        <w:pStyle w:val="Akapitzlist"/>
        <w:numPr>
          <w:ilvl w:val="0"/>
          <w:numId w:val="42"/>
        </w:numPr>
        <w:suppressAutoHyphens w:val="0"/>
        <w:contextualSpacing/>
        <w:jc w:val="both"/>
        <w:rPr>
          <w:rFonts w:ascii="Arial" w:hAnsi="Arial" w:cs="Arial"/>
          <w:b/>
        </w:rPr>
      </w:pPr>
      <w:r w:rsidRPr="002D261C">
        <w:rPr>
          <w:rFonts w:ascii="Arial" w:eastAsia="Calibri" w:hAnsi="Arial" w:cs="Arial"/>
          <w:b/>
        </w:rPr>
        <w:t xml:space="preserve">Wzór oświadczenia Wykonawcy dot. przesłanki wykluczenia z art. 7 ust. 9 ustawy o szczególnych rozwiązaniach w zakresie przeciwdziałania wspieraniu agresji na Ukrainie </w:t>
      </w:r>
      <w:r>
        <w:rPr>
          <w:rFonts w:ascii="Arial" w:hAnsi="Arial" w:cs="Arial"/>
          <w:i/>
        </w:rPr>
        <w:t>–</w:t>
      </w:r>
      <w:r w:rsidRPr="002D261C">
        <w:rPr>
          <w:rFonts w:ascii="Arial" w:hAnsi="Arial" w:cs="Arial"/>
          <w:i/>
        </w:rPr>
        <w:t xml:space="preserve"> </w:t>
      </w:r>
    </w:p>
    <w:p w:rsidR="000344EE" w:rsidRPr="000344EE" w:rsidRDefault="00EE0B60" w:rsidP="000344EE">
      <w:pPr>
        <w:pStyle w:val="Akapitzlist"/>
        <w:numPr>
          <w:ilvl w:val="0"/>
          <w:numId w:val="42"/>
        </w:numPr>
        <w:suppressAutoHyphens w:val="0"/>
        <w:rPr>
          <w:rFonts w:ascii="Arial" w:eastAsia="Calibri" w:hAnsi="Arial" w:cs="Arial"/>
          <w:b/>
          <w:i/>
        </w:rPr>
      </w:pPr>
      <w:r>
        <w:rPr>
          <w:rFonts w:ascii="Arial" w:eastAsia="Calibri" w:hAnsi="Arial" w:cs="Arial"/>
          <w:b/>
        </w:rPr>
        <w:t>W</w:t>
      </w:r>
      <w:r w:rsidRPr="00EE0B60">
        <w:rPr>
          <w:rFonts w:ascii="Arial" w:eastAsia="Calibri" w:hAnsi="Arial" w:cs="Arial"/>
          <w:b/>
        </w:rPr>
        <w:t>ykaz osób, skierowanych przez Wykonawcę do realizacji zamówienia</w:t>
      </w:r>
      <w:r w:rsidR="000344EE" w:rsidRPr="000344EE">
        <w:rPr>
          <w:rFonts w:ascii="Arial" w:hAnsi="Arial" w:cs="Arial"/>
          <w:i/>
        </w:rPr>
        <w:t xml:space="preserve"> </w:t>
      </w:r>
      <w:r w:rsidR="000344EE" w:rsidRPr="000344EE">
        <w:rPr>
          <w:rFonts w:ascii="Arial" w:eastAsia="Calibri" w:hAnsi="Arial" w:cs="Arial"/>
          <w:b/>
          <w:i/>
        </w:rPr>
        <w:t>posiadające uprawnienia budowlane do pełnienia samodzielnych funkcji technicznych w budownictwie oraz przynależną do właściwej izby samorządu zawodowego w zakresie kierowania robotami o specjalności:</w:t>
      </w:r>
    </w:p>
    <w:p w:rsidR="006F7E2A" w:rsidRPr="002D261C" w:rsidRDefault="006F7E2A" w:rsidP="000344EE">
      <w:pPr>
        <w:pStyle w:val="Akapitzlist"/>
        <w:suppressAutoHyphens w:val="0"/>
        <w:ind w:left="360"/>
        <w:contextualSpacing/>
        <w:jc w:val="both"/>
        <w:rPr>
          <w:rFonts w:ascii="Arial" w:eastAsia="Calibri" w:hAnsi="Arial" w:cs="Arial"/>
          <w:i/>
        </w:rPr>
      </w:pPr>
    </w:p>
    <w:p w:rsidR="006F7E2A" w:rsidRDefault="006F7E2A" w:rsidP="006F7E2A">
      <w:pPr>
        <w:tabs>
          <w:tab w:val="left" w:pos="5339"/>
        </w:tabs>
        <w:spacing w:after="0"/>
        <w:rPr>
          <w:rFonts w:ascii="Arial" w:eastAsia="Calibri" w:hAnsi="Arial" w:cs="Arial"/>
          <w:i/>
          <w:sz w:val="20"/>
          <w:szCs w:val="20"/>
          <w:lang w:eastAsia="pl-PL"/>
        </w:rPr>
      </w:pPr>
    </w:p>
    <w:p w:rsidR="006F7E2A" w:rsidRDefault="006F7E2A" w:rsidP="006F7E2A">
      <w:pPr>
        <w:tabs>
          <w:tab w:val="left" w:pos="5339"/>
        </w:tabs>
        <w:spacing w:after="0"/>
        <w:rPr>
          <w:rFonts w:ascii="Arial" w:eastAsia="Calibri" w:hAnsi="Arial" w:cs="Arial"/>
          <w:i/>
          <w:sz w:val="20"/>
          <w:szCs w:val="20"/>
          <w:lang w:eastAsia="pl-PL"/>
        </w:rPr>
      </w:pPr>
      <w:r>
        <w:rPr>
          <w:rFonts w:ascii="Arial" w:eastAsia="Calibri" w:hAnsi="Arial" w:cs="Arial"/>
          <w:i/>
          <w:sz w:val="20"/>
          <w:szCs w:val="20"/>
          <w:lang w:eastAsia="pl-PL"/>
        </w:rPr>
        <w:t>Podpisy komisji powołanej do przeprowadzenia postępowania:</w:t>
      </w:r>
    </w:p>
    <w:p w:rsidR="006F7E2A" w:rsidRDefault="006F7E2A" w:rsidP="006F7E2A">
      <w:pPr>
        <w:tabs>
          <w:tab w:val="left" w:pos="5339"/>
        </w:tabs>
        <w:spacing w:after="0"/>
        <w:rPr>
          <w:rFonts w:ascii="Arial" w:eastAsia="Calibri" w:hAnsi="Arial" w:cs="Arial"/>
          <w:i/>
          <w:sz w:val="20"/>
          <w:szCs w:val="20"/>
          <w:lang w:eastAsia="pl-PL"/>
        </w:rPr>
      </w:pPr>
    </w:p>
    <w:p w:rsidR="006F7E2A" w:rsidRPr="0022048B" w:rsidRDefault="006F7E2A" w:rsidP="006F7E2A">
      <w:pPr>
        <w:tabs>
          <w:tab w:val="left" w:pos="5339"/>
        </w:tabs>
        <w:spacing w:after="0"/>
        <w:rPr>
          <w:rFonts w:ascii="Arial" w:eastAsia="Calibri" w:hAnsi="Arial" w:cs="Arial"/>
          <w:b/>
          <w:i/>
          <w:sz w:val="20"/>
          <w:szCs w:val="20"/>
          <w:lang w:eastAsia="pl-PL"/>
        </w:rPr>
      </w:pPr>
      <w:r>
        <w:rPr>
          <w:rFonts w:ascii="Arial" w:eastAsia="Calibri" w:hAnsi="Arial" w:cs="Arial"/>
          <w:i/>
          <w:sz w:val="20"/>
          <w:szCs w:val="20"/>
          <w:lang w:eastAsia="pl-PL"/>
        </w:rPr>
        <w:t xml:space="preserve"> </w:t>
      </w:r>
      <w:r w:rsidRPr="0022048B">
        <w:rPr>
          <w:rFonts w:ascii="Arial" w:eastAsia="Calibri" w:hAnsi="Arial" w:cs="Arial"/>
          <w:b/>
          <w:i/>
          <w:sz w:val="20"/>
          <w:szCs w:val="20"/>
          <w:lang w:eastAsia="pl-PL"/>
        </w:rPr>
        <w:t>Przewodniczący…</w:t>
      </w:r>
      <w:r w:rsidR="00433F25">
        <w:rPr>
          <w:rFonts w:ascii="Arial" w:eastAsia="Calibri" w:hAnsi="Arial" w:cs="Arial"/>
          <w:b/>
          <w:i/>
          <w:sz w:val="20"/>
          <w:szCs w:val="20"/>
          <w:lang w:eastAsia="pl-PL"/>
        </w:rPr>
        <w:t xml:space="preserve">  </w:t>
      </w:r>
      <w:r w:rsidR="00C2487C">
        <w:rPr>
          <w:rFonts w:ascii="Arial" w:eastAsia="Calibri" w:hAnsi="Arial" w:cs="Arial"/>
          <w:b/>
          <w:i/>
          <w:sz w:val="20"/>
          <w:szCs w:val="20"/>
          <w:lang w:eastAsia="pl-PL"/>
        </w:rPr>
        <w:t>por. Łukasz SANKOWSKI</w:t>
      </w:r>
      <w:r w:rsidR="00433F25">
        <w:rPr>
          <w:rFonts w:ascii="Arial" w:eastAsia="Calibri" w:hAnsi="Arial" w:cs="Arial"/>
          <w:b/>
          <w:i/>
          <w:sz w:val="20"/>
          <w:szCs w:val="20"/>
          <w:lang w:eastAsia="pl-PL"/>
        </w:rPr>
        <w:t xml:space="preserve">   </w:t>
      </w:r>
      <w:r w:rsidR="00C2487C">
        <w:rPr>
          <w:rFonts w:ascii="Arial" w:eastAsia="Calibri" w:hAnsi="Arial" w:cs="Arial"/>
          <w:b/>
          <w:i/>
          <w:sz w:val="20"/>
          <w:szCs w:val="20"/>
          <w:lang w:eastAsia="pl-PL"/>
        </w:rPr>
        <w:t xml:space="preserve">                </w:t>
      </w:r>
      <w:r w:rsidR="00433F25">
        <w:rPr>
          <w:rFonts w:ascii="Arial" w:eastAsia="Calibri" w:hAnsi="Arial" w:cs="Arial"/>
          <w:b/>
          <w:i/>
          <w:sz w:val="20"/>
          <w:szCs w:val="20"/>
          <w:lang w:eastAsia="pl-PL"/>
        </w:rPr>
        <w:t>………………….</w:t>
      </w:r>
    </w:p>
    <w:p w:rsidR="006F7E2A" w:rsidRPr="0022048B" w:rsidRDefault="006F7E2A" w:rsidP="006F7E2A">
      <w:pPr>
        <w:tabs>
          <w:tab w:val="left" w:pos="5339"/>
        </w:tabs>
        <w:spacing w:after="0"/>
        <w:rPr>
          <w:rFonts w:ascii="Arial" w:eastAsia="Calibri" w:hAnsi="Arial" w:cs="Arial"/>
          <w:b/>
          <w:i/>
          <w:sz w:val="20"/>
          <w:szCs w:val="20"/>
          <w:lang w:eastAsia="pl-PL"/>
        </w:rPr>
      </w:pPr>
      <w:r w:rsidRPr="0022048B">
        <w:rPr>
          <w:rFonts w:ascii="Arial" w:eastAsia="Calibri" w:hAnsi="Arial" w:cs="Arial"/>
          <w:b/>
          <w:i/>
          <w:sz w:val="20"/>
          <w:szCs w:val="20"/>
          <w:lang w:eastAsia="pl-PL"/>
        </w:rPr>
        <w:t>Sekretarz…………</w:t>
      </w:r>
      <w:r w:rsidR="00433F25">
        <w:rPr>
          <w:rFonts w:ascii="Arial" w:eastAsia="Calibri" w:hAnsi="Arial" w:cs="Arial"/>
          <w:b/>
          <w:i/>
          <w:sz w:val="20"/>
          <w:szCs w:val="20"/>
          <w:lang w:eastAsia="pl-PL"/>
        </w:rPr>
        <w:t>Jacek MALINOWSKI                              …………………..</w:t>
      </w:r>
    </w:p>
    <w:p w:rsidR="006F7E2A" w:rsidRDefault="006F7E2A" w:rsidP="006F7E2A">
      <w:pPr>
        <w:tabs>
          <w:tab w:val="left" w:pos="5339"/>
        </w:tabs>
        <w:spacing w:after="0"/>
        <w:rPr>
          <w:rFonts w:ascii="Arial" w:eastAsia="Calibri" w:hAnsi="Arial" w:cs="Arial"/>
          <w:b/>
          <w:i/>
          <w:sz w:val="20"/>
          <w:szCs w:val="20"/>
          <w:lang w:eastAsia="pl-PL"/>
        </w:rPr>
      </w:pPr>
      <w:r w:rsidRPr="0022048B">
        <w:rPr>
          <w:rFonts w:ascii="Arial" w:eastAsia="Calibri" w:hAnsi="Arial" w:cs="Arial"/>
          <w:b/>
          <w:i/>
          <w:sz w:val="20"/>
          <w:szCs w:val="20"/>
          <w:lang w:eastAsia="pl-PL"/>
        </w:rPr>
        <w:t>Członek……………</w:t>
      </w:r>
      <w:r w:rsidR="00433F25">
        <w:rPr>
          <w:rFonts w:ascii="Arial" w:eastAsia="Calibri" w:hAnsi="Arial" w:cs="Arial"/>
          <w:b/>
          <w:i/>
          <w:sz w:val="20"/>
          <w:szCs w:val="20"/>
          <w:lang w:eastAsia="pl-PL"/>
        </w:rPr>
        <w:t>Magdalena CYMIŃSKA                        ……………………</w:t>
      </w:r>
    </w:p>
    <w:p w:rsidR="00433F25" w:rsidRDefault="00433F25" w:rsidP="00433F25">
      <w:pPr>
        <w:tabs>
          <w:tab w:val="left" w:pos="5339"/>
        </w:tabs>
        <w:spacing w:after="0"/>
        <w:rPr>
          <w:rFonts w:ascii="Arial" w:eastAsia="Calibri" w:hAnsi="Arial" w:cs="Arial"/>
          <w:b/>
          <w:i/>
          <w:sz w:val="20"/>
          <w:szCs w:val="20"/>
          <w:lang w:eastAsia="pl-PL"/>
        </w:rPr>
      </w:pPr>
      <w:r w:rsidRPr="0022048B">
        <w:rPr>
          <w:rFonts w:ascii="Arial" w:eastAsia="Calibri" w:hAnsi="Arial" w:cs="Arial"/>
          <w:b/>
          <w:i/>
          <w:sz w:val="20"/>
          <w:szCs w:val="20"/>
          <w:lang w:eastAsia="pl-PL"/>
        </w:rPr>
        <w:t>Członek……………</w:t>
      </w:r>
      <w:r>
        <w:rPr>
          <w:rFonts w:ascii="Arial" w:eastAsia="Calibri" w:hAnsi="Arial" w:cs="Arial"/>
          <w:b/>
          <w:i/>
          <w:sz w:val="20"/>
          <w:szCs w:val="20"/>
          <w:lang w:eastAsia="pl-PL"/>
        </w:rPr>
        <w:t>Anna BUBIŁEK                                     …………………..</w:t>
      </w:r>
    </w:p>
    <w:p w:rsidR="00433F25" w:rsidRPr="002D261C" w:rsidRDefault="00433F25" w:rsidP="006F7E2A">
      <w:pPr>
        <w:tabs>
          <w:tab w:val="left" w:pos="5339"/>
        </w:tabs>
        <w:spacing w:after="0"/>
        <w:rPr>
          <w:rFonts w:ascii="Arial" w:eastAsia="Calibri" w:hAnsi="Arial" w:cs="Arial"/>
          <w:i/>
          <w:sz w:val="20"/>
          <w:szCs w:val="20"/>
          <w:lang w:eastAsia="pl-PL"/>
        </w:rPr>
      </w:pPr>
    </w:p>
    <w:p w:rsidR="006F7E2A" w:rsidRDefault="006F7E2A" w:rsidP="006F7E2A">
      <w:pPr>
        <w:tabs>
          <w:tab w:val="left" w:pos="5339"/>
        </w:tabs>
        <w:spacing w:after="0"/>
        <w:jc w:val="center"/>
        <w:rPr>
          <w:rFonts w:ascii="Arial" w:eastAsia="Calibri" w:hAnsi="Arial" w:cs="Arial"/>
          <w:i/>
          <w:sz w:val="20"/>
          <w:szCs w:val="20"/>
          <w:lang w:eastAsia="pl-PL"/>
        </w:rPr>
      </w:pPr>
    </w:p>
    <w:p w:rsidR="006F7E2A" w:rsidRDefault="006F7E2A" w:rsidP="006F7E2A">
      <w:pPr>
        <w:tabs>
          <w:tab w:val="left" w:pos="5339"/>
        </w:tabs>
        <w:spacing w:after="0"/>
        <w:jc w:val="center"/>
        <w:rPr>
          <w:rFonts w:ascii="Arial" w:eastAsia="Calibri" w:hAnsi="Arial" w:cs="Arial"/>
          <w:i/>
          <w:sz w:val="20"/>
          <w:szCs w:val="20"/>
          <w:lang w:eastAsia="pl-PL"/>
        </w:rPr>
      </w:pPr>
    </w:p>
    <w:p w:rsidR="006F7E2A" w:rsidRDefault="006F7E2A" w:rsidP="006F7E2A">
      <w:pPr>
        <w:tabs>
          <w:tab w:val="left" w:pos="5339"/>
        </w:tabs>
        <w:spacing w:after="0"/>
        <w:jc w:val="center"/>
        <w:rPr>
          <w:rFonts w:ascii="Arial" w:eastAsia="Calibri" w:hAnsi="Arial" w:cs="Arial"/>
          <w:i/>
          <w:sz w:val="20"/>
          <w:szCs w:val="20"/>
          <w:lang w:eastAsia="pl-PL"/>
        </w:rPr>
      </w:pPr>
    </w:p>
    <w:p w:rsidR="006F7E2A" w:rsidRPr="002D261C" w:rsidRDefault="006F7E2A" w:rsidP="006F7E2A">
      <w:pPr>
        <w:tabs>
          <w:tab w:val="left" w:pos="5339"/>
        </w:tabs>
        <w:spacing w:after="0"/>
        <w:jc w:val="center"/>
        <w:rPr>
          <w:rFonts w:ascii="Arial" w:eastAsia="Calibri" w:hAnsi="Arial" w:cs="Arial"/>
          <w:i/>
          <w:sz w:val="20"/>
          <w:szCs w:val="20"/>
          <w:lang w:eastAsia="pl-PL"/>
        </w:rPr>
      </w:pPr>
    </w:p>
    <w:p w:rsidR="009E066A" w:rsidRDefault="009E066A" w:rsidP="006F7E2A"/>
    <w:p w:rsidR="00275E55" w:rsidRDefault="00275E55" w:rsidP="006F7E2A"/>
    <w:p w:rsidR="00275E55" w:rsidRDefault="00275E55" w:rsidP="006F7E2A"/>
    <w:p w:rsidR="00275E55" w:rsidRDefault="00275E55" w:rsidP="006F7E2A"/>
    <w:p w:rsidR="00275E55" w:rsidRDefault="00275E55" w:rsidP="006F7E2A"/>
    <w:p w:rsidR="00275E55" w:rsidRDefault="00275E55" w:rsidP="006F7E2A"/>
    <w:p w:rsidR="00275E55" w:rsidRDefault="00275E55" w:rsidP="00275E55">
      <w:pPr>
        <w:spacing w:after="0"/>
        <w:jc w:val="right"/>
        <w:rPr>
          <w:rFonts w:ascii="Arial" w:hAnsi="Arial" w:cs="Arial"/>
          <w:i/>
          <w:sz w:val="20"/>
          <w:szCs w:val="20"/>
        </w:rPr>
      </w:pPr>
      <w:r>
        <w:rPr>
          <w:rFonts w:ascii="Arial" w:hAnsi="Arial" w:cs="Arial"/>
          <w:i/>
          <w:sz w:val="20"/>
          <w:szCs w:val="20"/>
        </w:rPr>
        <w:lastRenderedPageBreak/>
        <w:t>Załącznik nr 3 do ZO</w:t>
      </w:r>
    </w:p>
    <w:p w:rsidR="00275E55" w:rsidRDefault="00275E55" w:rsidP="00275E55">
      <w:pPr>
        <w:spacing w:after="0"/>
        <w:ind w:left="5664" w:firstLine="708"/>
        <w:jc w:val="right"/>
        <w:rPr>
          <w:rFonts w:ascii="Arial" w:eastAsia="Times New Roman" w:hAnsi="Arial" w:cs="Arial"/>
          <w:b/>
          <w:color w:val="FF0000"/>
          <w:sz w:val="20"/>
          <w:szCs w:val="20"/>
          <w:lang w:eastAsia="pl-PL"/>
        </w:rPr>
      </w:pPr>
    </w:p>
    <w:p w:rsidR="00275E55" w:rsidRDefault="00275E55" w:rsidP="00275E55">
      <w:pPr>
        <w:spacing w:after="0"/>
        <w:rPr>
          <w:rFonts w:ascii="Arial" w:eastAsia="Times New Roman" w:hAnsi="Arial" w:cs="Arial"/>
          <w:b/>
          <w:sz w:val="20"/>
          <w:szCs w:val="20"/>
          <w:lang w:eastAsia="ar-SA"/>
        </w:rPr>
      </w:pPr>
      <w:r>
        <w:rPr>
          <w:rFonts w:ascii="Arial" w:eastAsia="Times New Roman" w:hAnsi="Arial" w:cs="Arial"/>
          <w:b/>
          <w:sz w:val="20"/>
          <w:szCs w:val="20"/>
          <w:lang w:eastAsia="ar-SA"/>
        </w:rPr>
        <w:t xml:space="preserve">…………………………………   </w:t>
      </w:r>
      <w:r>
        <w:rPr>
          <w:rFonts w:ascii="Arial" w:eastAsia="Times New Roman" w:hAnsi="Arial" w:cs="Arial"/>
          <w:b/>
          <w:sz w:val="20"/>
          <w:szCs w:val="20"/>
          <w:lang w:eastAsia="ar-SA"/>
        </w:rPr>
        <w:tab/>
      </w:r>
      <w:r>
        <w:rPr>
          <w:rFonts w:ascii="Arial" w:eastAsia="Times New Roman" w:hAnsi="Arial" w:cs="Arial"/>
          <w:b/>
          <w:sz w:val="20"/>
          <w:szCs w:val="20"/>
          <w:lang w:eastAsia="ar-SA"/>
        </w:rPr>
        <w:tab/>
      </w:r>
      <w:r>
        <w:rPr>
          <w:rFonts w:ascii="Arial" w:eastAsia="Times New Roman" w:hAnsi="Arial" w:cs="Arial"/>
          <w:b/>
          <w:sz w:val="20"/>
          <w:szCs w:val="20"/>
          <w:lang w:eastAsia="ar-SA"/>
        </w:rPr>
        <w:tab/>
      </w:r>
      <w:r>
        <w:rPr>
          <w:rFonts w:ascii="Arial" w:eastAsia="Times New Roman" w:hAnsi="Arial" w:cs="Arial"/>
          <w:b/>
          <w:sz w:val="20"/>
          <w:szCs w:val="20"/>
          <w:lang w:eastAsia="ar-SA"/>
        </w:rPr>
        <w:tab/>
        <w:t xml:space="preserve">           ………………………..</w:t>
      </w:r>
    </w:p>
    <w:p w:rsidR="00275E55" w:rsidRDefault="00275E55" w:rsidP="00275E55">
      <w:pPr>
        <w:spacing w:after="0"/>
        <w:rPr>
          <w:rFonts w:ascii="Arial" w:eastAsia="Times New Roman" w:hAnsi="Arial" w:cs="Arial"/>
          <w:b/>
          <w:sz w:val="20"/>
          <w:szCs w:val="20"/>
          <w:lang w:eastAsia="ar-SA"/>
        </w:rPr>
      </w:pPr>
      <w:r>
        <w:rPr>
          <w:rFonts w:ascii="Arial" w:eastAsia="Times New Roman" w:hAnsi="Arial" w:cs="Arial"/>
          <w:sz w:val="20"/>
          <w:szCs w:val="20"/>
          <w:lang w:eastAsia="ar-SA"/>
        </w:rPr>
        <w:t>(nazwa i adres Wykonawcy)</w:t>
      </w:r>
      <w:r>
        <w:rPr>
          <w:rFonts w:ascii="Arial" w:eastAsia="Times New Roman" w:hAnsi="Arial" w:cs="Arial"/>
          <w:sz w:val="20"/>
          <w:szCs w:val="20"/>
          <w:lang w:eastAsia="ar-SA"/>
        </w:rPr>
        <w:tab/>
        <w:t xml:space="preserve">                                                          (miejscowość i data)</w:t>
      </w:r>
    </w:p>
    <w:p w:rsidR="00275E55" w:rsidRDefault="00275E55" w:rsidP="00275E55">
      <w:pPr>
        <w:spacing w:after="0"/>
        <w:rPr>
          <w:rFonts w:ascii="Arial" w:eastAsia="Times New Roman" w:hAnsi="Arial" w:cs="Arial"/>
          <w:b/>
          <w:sz w:val="20"/>
          <w:szCs w:val="20"/>
          <w:lang w:eastAsia="ar-SA"/>
        </w:rPr>
      </w:pPr>
      <w:r>
        <w:rPr>
          <w:rFonts w:ascii="Arial" w:eastAsia="Times New Roman" w:hAnsi="Arial" w:cs="Arial"/>
          <w:b/>
          <w:sz w:val="20"/>
          <w:szCs w:val="20"/>
          <w:lang w:eastAsia="ar-SA"/>
        </w:rPr>
        <w:t xml:space="preserve">………………………………… </w:t>
      </w:r>
    </w:p>
    <w:p w:rsidR="00275E55" w:rsidRDefault="00275E55" w:rsidP="00275E55">
      <w:pPr>
        <w:spacing w:after="0"/>
        <w:rPr>
          <w:rFonts w:ascii="Arial" w:eastAsia="Times New Roman" w:hAnsi="Arial" w:cs="Arial"/>
          <w:sz w:val="20"/>
          <w:szCs w:val="20"/>
          <w:lang w:eastAsia="ar-SA"/>
        </w:rPr>
      </w:pPr>
      <w:r>
        <w:rPr>
          <w:rFonts w:ascii="Arial" w:eastAsia="Times New Roman" w:hAnsi="Arial" w:cs="Arial"/>
          <w:sz w:val="20"/>
          <w:szCs w:val="20"/>
          <w:lang w:eastAsia="ar-SA"/>
        </w:rPr>
        <w:t xml:space="preserve">(numer faksu/telefonu) </w:t>
      </w:r>
    </w:p>
    <w:p w:rsidR="00275E55" w:rsidRDefault="00275E55" w:rsidP="00275E55">
      <w:pPr>
        <w:spacing w:after="0"/>
        <w:rPr>
          <w:rFonts w:ascii="Arial" w:eastAsia="Times New Roman" w:hAnsi="Arial" w:cs="Arial"/>
          <w:b/>
          <w:sz w:val="20"/>
          <w:szCs w:val="20"/>
          <w:lang w:eastAsia="ar-SA"/>
        </w:rPr>
      </w:pPr>
      <w:r>
        <w:rPr>
          <w:rFonts w:ascii="Arial" w:eastAsia="Times New Roman" w:hAnsi="Arial" w:cs="Arial"/>
          <w:b/>
          <w:sz w:val="20"/>
          <w:szCs w:val="20"/>
          <w:lang w:eastAsia="ar-SA"/>
        </w:rPr>
        <w:t xml:space="preserve">………………………………… </w:t>
      </w:r>
    </w:p>
    <w:p w:rsidR="00275E55" w:rsidRDefault="00275E55" w:rsidP="00275E55">
      <w:pPr>
        <w:spacing w:after="0"/>
        <w:rPr>
          <w:rFonts w:ascii="Arial" w:eastAsia="Times New Roman" w:hAnsi="Arial" w:cs="Arial"/>
          <w:b/>
          <w:sz w:val="20"/>
          <w:szCs w:val="20"/>
          <w:lang w:eastAsia="ar-SA"/>
        </w:rPr>
      </w:pPr>
      <w:r>
        <w:rPr>
          <w:rFonts w:ascii="Arial" w:eastAsia="Times New Roman" w:hAnsi="Arial" w:cs="Arial"/>
          <w:sz w:val="20"/>
          <w:szCs w:val="20"/>
          <w:lang w:eastAsia="ar-SA"/>
        </w:rPr>
        <w:t xml:space="preserve"> (NIP)</w:t>
      </w:r>
    </w:p>
    <w:p w:rsidR="00275E55" w:rsidRDefault="00275E55" w:rsidP="00275E55">
      <w:pPr>
        <w:spacing w:after="0"/>
        <w:rPr>
          <w:rFonts w:ascii="Arial" w:eastAsia="Times New Roman" w:hAnsi="Arial" w:cs="Arial"/>
          <w:b/>
          <w:sz w:val="20"/>
          <w:szCs w:val="20"/>
          <w:lang w:eastAsia="ar-SA"/>
        </w:rPr>
      </w:pPr>
      <w:r>
        <w:rPr>
          <w:rFonts w:ascii="Arial" w:eastAsia="Times New Roman" w:hAnsi="Arial" w:cs="Arial"/>
          <w:b/>
          <w:sz w:val="20"/>
          <w:szCs w:val="20"/>
          <w:lang w:eastAsia="ar-SA"/>
        </w:rPr>
        <w:t xml:space="preserve">………………………………… </w:t>
      </w:r>
    </w:p>
    <w:p w:rsidR="00275E55" w:rsidRDefault="00275E55" w:rsidP="00275E55">
      <w:pPr>
        <w:spacing w:after="0"/>
        <w:rPr>
          <w:rFonts w:ascii="Arial" w:eastAsia="Times New Roman" w:hAnsi="Arial" w:cs="Arial"/>
          <w:sz w:val="20"/>
          <w:szCs w:val="20"/>
          <w:lang w:eastAsia="ar-SA"/>
        </w:rPr>
      </w:pPr>
      <w:r>
        <w:rPr>
          <w:rFonts w:ascii="Arial" w:eastAsia="Times New Roman" w:hAnsi="Arial" w:cs="Arial"/>
          <w:sz w:val="20"/>
          <w:szCs w:val="20"/>
          <w:lang w:eastAsia="ar-SA"/>
        </w:rPr>
        <w:t xml:space="preserve"> (adres strony internetowej)</w:t>
      </w:r>
    </w:p>
    <w:p w:rsidR="00275E55" w:rsidRDefault="00275E55" w:rsidP="00275E55">
      <w:pPr>
        <w:spacing w:after="0"/>
        <w:rPr>
          <w:rFonts w:ascii="Arial" w:eastAsia="Times New Roman" w:hAnsi="Arial" w:cs="Arial"/>
          <w:b/>
          <w:sz w:val="20"/>
          <w:szCs w:val="20"/>
          <w:lang w:eastAsia="ar-SA"/>
        </w:rPr>
      </w:pPr>
      <w:r>
        <w:rPr>
          <w:rFonts w:ascii="Arial" w:eastAsia="Times New Roman" w:hAnsi="Arial" w:cs="Arial"/>
          <w:b/>
          <w:sz w:val="20"/>
          <w:szCs w:val="20"/>
          <w:lang w:eastAsia="ar-SA"/>
        </w:rPr>
        <w:t xml:space="preserve">………………………………… </w:t>
      </w:r>
    </w:p>
    <w:p w:rsidR="00275E55" w:rsidRDefault="00275E55" w:rsidP="00275E55">
      <w:pPr>
        <w:spacing w:after="0"/>
        <w:rPr>
          <w:rFonts w:ascii="Arial" w:eastAsia="Times New Roman" w:hAnsi="Arial" w:cs="Arial"/>
          <w:sz w:val="20"/>
          <w:szCs w:val="20"/>
          <w:lang w:eastAsia="ar-SA"/>
        </w:rPr>
      </w:pPr>
      <w:r>
        <w:rPr>
          <w:rFonts w:ascii="Arial" w:eastAsia="Times New Roman" w:hAnsi="Arial" w:cs="Arial"/>
          <w:sz w:val="20"/>
          <w:szCs w:val="20"/>
          <w:lang w:eastAsia="ar-SA"/>
        </w:rPr>
        <w:t xml:space="preserve"> (e – mail)</w:t>
      </w:r>
      <w:r>
        <w:rPr>
          <w:rFonts w:ascii="Arial" w:eastAsia="Times New Roman" w:hAnsi="Arial" w:cs="Arial"/>
          <w:sz w:val="20"/>
          <w:szCs w:val="20"/>
          <w:lang w:eastAsia="ar-SA"/>
        </w:rPr>
        <w:tab/>
      </w:r>
      <w:r>
        <w:rPr>
          <w:rFonts w:ascii="Arial" w:eastAsia="Times New Roman" w:hAnsi="Arial" w:cs="Arial"/>
          <w:sz w:val="20"/>
          <w:szCs w:val="20"/>
          <w:lang w:eastAsia="ar-SA"/>
        </w:rPr>
        <w:tab/>
        <w:t xml:space="preserve">       </w:t>
      </w:r>
    </w:p>
    <w:p w:rsidR="00275E55" w:rsidRDefault="00275E55" w:rsidP="00275E55">
      <w:pPr>
        <w:spacing w:after="0"/>
        <w:jc w:val="center"/>
        <w:rPr>
          <w:rFonts w:ascii="Arial" w:eastAsia="Times New Roman" w:hAnsi="Arial" w:cs="Arial"/>
          <w:i/>
          <w:sz w:val="20"/>
          <w:szCs w:val="20"/>
          <w:lang w:eastAsia="ar-SA"/>
        </w:rPr>
      </w:pPr>
      <w:r>
        <w:rPr>
          <w:rFonts w:ascii="Arial" w:eastAsia="Times New Roman" w:hAnsi="Arial" w:cs="Arial"/>
          <w:i/>
          <w:sz w:val="20"/>
          <w:szCs w:val="20"/>
          <w:lang w:eastAsia="ar-SA"/>
        </w:rPr>
        <w:t>WZÓR</w:t>
      </w:r>
    </w:p>
    <w:p w:rsidR="00275E55" w:rsidRDefault="00275E55" w:rsidP="00275E55">
      <w:pPr>
        <w:spacing w:after="0"/>
        <w:jc w:val="center"/>
        <w:rPr>
          <w:rFonts w:ascii="Arial" w:eastAsia="Times New Roman" w:hAnsi="Arial" w:cs="Arial"/>
          <w:b/>
          <w:sz w:val="20"/>
          <w:szCs w:val="20"/>
          <w:lang w:eastAsia="ar-SA"/>
        </w:rPr>
      </w:pPr>
      <w:r>
        <w:rPr>
          <w:rFonts w:ascii="Arial" w:eastAsia="Times New Roman" w:hAnsi="Arial" w:cs="Arial"/>
          <w:b/>
          <w:sz w:val="20"/>
          <w:szCs w:val="20"/>
          <w:lang w:eastAsia="ar-SA"/>
        </w:rPr>
        <w:t xml:space="preserve">OFERTA </w:t>
      </w:r>
    </w:p>
    <w:p w:rsidR="00275E55" w:rsidRDefault="00275E55" w:rsidP="00275E55">
      <w:pPr>
        <w:widowControl w:val="0"/>
        <w:shd w:val="clear" w:color="auto" w:fill="FFFFFF"/>
        <w:spacing w:after="0"/>
        <w:jc w:val="center"/>
        <w:rPr>
          <w:rFonts w:ascii="Arial" w:eastAsia="Times New Roman" w:hAnsi="Arial" w:cs="Arial"/>
          <w:b/>
          <w:spacing w:val="-1"/>
          <w:sz w:val="20"/>
          <w:szCs w:val="20"/>
          <w:lang w:eastAsia="ar-SA"/>
        </w:rPr>
      </w:pPr>
      <w:r>
        <w:rPr>
          <w:rFonts w:ascii="Arial" w:eastAsia="Times New Roman" w:hAnsi="Arial" w:cs="Arial"/>
          <w:b/>
          <w:sz w:val="20"/>
          <w:szCs w:val="20"/>
          <w:lang w:eastAsia="ar-SA"/>
        </w:rPr>
        <w:t>32</w:t>
      </w:r>
      <w:r>
        <w:rPr>
          <w:rFonts w:ascii="Arial" w:eastAsia="Times New Roman" w:hAnsi="Arial" w:cs="Arial"/>
          <w:b/>
          <w:spacing w:val="-1"/>
          <w:sz w:val="20"/>
          <w:szCs w:val="20"/>
          <w:lang w:eastAsia="ar-SA"/>
        </w:rPr>
        <w:t xml:space="preserve"> Wojskowy Oddział Gospodarczy</w:t>
      </w:r>
    </w:p>
    <w:p w:rsidR="00275E55" w:rsidRDefault="00275E55" w:rsidP="00275E55">
      <w:pPr>
        <w:widowControl w:val="0"/>
        <w:shd w:val="clear" w:color="auto" w:fill="FFFFFF"/>
        <w:spacing w:after="0"/>
        <w:jc w:val="center"/>
        <w:rPr>
          <w:rFonts w:ascii="Arial" w:eastAsia="Times New Roman" w:hAnsi="Arial" w:cs="Arial"/>
          <w:b/>
          <w:sz w:val="20"/>
          <w:szCs w:val="20"/>
          <w:lang w:eastAsia="ar-SA"/>
        </w:rPr>
      </w:pPr>
      <w:r>
        <w:rPr>
          <w:rFonts w:ascii="Arial" w:eastAsia="Times New Roman" w:hAnsi="Arial" w:cs="Arial"/>
          <w:b/>
          <w:spacing w:val="-1"/>
          <w:sz w:val="20"/>
          <w:szCs w:val="20"/>
          <w:lang w:eastAsia="ar-SA"/>
        </w:rPr>
        <w:t xml:space="preserve">w Zamościu, </w:t>
      </w:r>
      <w:r>
        <w:rPr>
          <w:rFonts w:ascii="Arial" w:eastAsia="Times New Roman" w:hAnsi="Arial" w:cs="Arial"/>
          <w:b/>
          <w:sz w:val="20"/>
          <w:szCs w:val="20"/>
          <w:lang w:eastAsia="ar-SA"/>
        </w:rPr>
        <w:t>22-400 Zamość</w:t>
      </w:r>
    </w:p>
    <w:p w:rsidR="00275E55" w:rsidRDefault="00275E55" w:rsidP="00275E55">
      <w:pPr>
        <w:widowControl w:val="0"/>
        <w:shd w:val="clear" w:color="auto" w:fill="FFFFFF"/>
        <w:spacing w:after="0"/>
        <w:jc w:val="center"/>
        <w:rPr>
          <w:rFonts w:ascii="Arial" w:eastAsia="Times New Roman" w:hAnsi="Arial" w:cs="Arial"/>
          <w:b/>
          <w:color w:val="000000" w:themeColor="text1"/>
          <w:sz w:val="20"/>
          <w:szCs w:val="20"/>
          <w:lang w:eastAsia="ar-SA"/>
        </w:rPr>
      </w:pPr>
      <w:r>
        <w:rPr>
          <w:rFonts w:ascii="Arial" w:eastAsia="Times New Roman" w:hAnsi="Arial" w:cs="Arial"/>
          <w:b/>
          <w:color w:val="000000" w:themeColor="text1"/>
          <w:sz w:val="20"/>
          <w:szCs w:val="20"/>
          <w:lang w:eastAsia="ar-SA"/>
        </w:rPr>
        <w:t>ul. Wojska Polskiego 2F</w:t>
      </w:r>
    </w:p>
    <w:p w:rsidR="00275E55" w:rsidRDefault="00275E55" w:rsidP="00275E55">
      <w:pPr>
        <w:ind w:left="360"/>
        <w:contextualSpacing/>
        <w:rPr>
          <w:rFonts w:ascii="Arial" w:eastAsia="Calibri" w:hAnsi="Arial" w:cs="Arial"/>
          <w:sz w:val="20"/>
          <w:szCs w:val="20"/>
        </w:rPr>
      </w:pPr>
      <w:r>
        <w:rPr>
          <w:rFonts w:ascii="Arial" w:hAnsi="Arial" w:cs="Arial"/>
          <w:sz w:val="20"/>
          <w:szCs w:val="20"/>
          <w:lang w:eastAsia="ar-SA"/>
        </w:rPr>
        <w:t>Odpowiadając na ogłoszenie w postępowaniu prowadzonym w formie zapytania</w:t>
      </w:r>
      <w:r>
        <w:rPr>
          <w:rFonts w:ascii="Arial" w:hAnsi="Arial" w:cs="Arial"/>
          <w:b/>
          <w:sz w:val="20"/>
          <w:szCs w:val="20"/>
        </w:rPr>
        <w:t xml:space="preserve"> </w:t>
      </w:r>
      <w:r>
        <w:rPr>
          <w:rFonts w:ascii="Arial" w:hAnsi="Arial" w:cs="Arial"/>
          <w:sz w:val="20"/>
          <w:szCs w:val="20"/>
        </w:rPr>
        <w:t>ofertowego</w:t>
      </w:r>
      <w:r>
        <w:rPr>
          <w:rFonts w:ascii="Arial" w:hAnsi="Arial" w:cs="Arial"/>
          <w:b/>
          <w:sz w:val="20"/>
          <w:szCs w:val="20"/>
        </w:rPr>
        <w:t xml:space="preserve"> </w:t>
      </w:r>
      <w:r>
        <w:rPr>
          <w:rFonts w:ascii="Arial" w:eastAsia="Calibri" w:hAnsi="Arial" w:cs="Arial"/>
          <w:sz w:val="20"/>
          <w:szCs w:val="20"/>
        </w:rPr>
        <w:t xml:space="preserve">pod nazwą: </w:t>
      </w:r>
    </w:p>
    <w:p w:rsidR="00275E55" w:rsidRPr="00C2487C" w:rsidRDefault="00275E55" w:rsidP="00275E55">
      <w:pPr>
        <w:rPr>
          <w:rFonts w:ascii="Arial" w:hAnsi="Arial" w:cs="Arial"/>
          <w:b/>
        </w:rPr>
      </w:pPr>
      <w:r>
        <w:rPr>
          <w:rFonts w:ascii="Arial" w:hAnsi="Arial" w:cs="Arial"/>
          <w:b/>
          <w:sz w:val="20"/>
          <w:szCs w:val="20"/>
        </w:rPr>
        <w:t xml:space="preserve">     </w:t>
      </w:r>
      <w:r w:rsidR="00C2487C" w:rsidRPr="00C2487C">
        <w:rPr>
          <w:rFonts w:ascii="Arial" w:hAnsi="Arial" w:cs="Arial"/>
          <w:b/>
        </w:rPr>
        <w:t>Remont łazienek w bud nr 2 w K-878 w Chełmie</w:t>
      </w:r>
      <w:r>
        <w:rPr>
          <w:rFonts w:ascii="Arial" w:eastAsia="Calibri" w:hAnsi="Arial" w:cs="Arial"/>
          <w:b/>
          <w:sz w:val="20"/>
          <w:szCs w:val="20"/>
        </w:rPr>
        <w:br/>
        <w:t xml:space="preserve">      </w:t>
      </w:r>
      <w:r w:rsidR="00C2487C">
        <w:rPr>
          <w:rFonts w:ascii="Arial" w:hAnsi="Arial" w:cs="Arial"/>
          <w:b/>
          <w:sz w:val="20"/>
          <w:szCs w:val="20"/>
        </w:rPr>
        <w:t>Nr sprawy: ZP/ZO/28</w:t>
      </w:r>
      <w:r w:rsidR="00433F25">
        <w:rPr>
          <w:rFonts w:ascii="Arial" w:hAnsi="Arial" w:cs="Arial"/>
          <w:b/>
          <w:sz w:val="20"/>
          <w:szCs w:val="20"/>
        </w:rPr>
        <w:t>/2025</w:t>
      </w:r>
    </w:p>
    <w:p w:rsidR="00275E55" w:rsidRDefault="00275E55" w:rsidP="00275E55">
      <w:pPr>
        <w:pStyle w:val="Akapitzlist"/>
        <w:numPr>
          <w:ilvl w:val="0"/>
          <w:numId w:val="25"/>
        </w:numPr>
        <w:tabs>
          <w:tab w:val="left" w:pos="0"/>
          <w:tab w:val="left" w:pos="900"/>
          <w:tab w:val="left" w:pos="2700"/>
          <w:tab w:val="left" w:pos="3600"/>
          <w:tab w:val="left" w:pos="4500"/>
          <w:tab w:val="left" w:pos="5400"/>
          <w:tab w:val="left" w:pos="6300"/>
          <w:tab w:val="left" w:pos="7200"/>
          <w:tab w:val="left" w:pos="8100"/>
          <w:tab w:val="left" w:pos="9000"/>
        </w:tabs>
        <w:spacing w:line="276" w:lineRule="auto"/>
        <w:ind w:left="426" w:hanging="578"/>
        <w:contextualSpacing/>
        <w:jc w:val="both"/>
        <w:rPr>
          <w:rFonts w:ascii="Arial" w:hAnsi="Arial" w:cs="Arial"/>
          <w:b/>
          <w:color w:val="FF0000"/>
        </w:rPr>
      </w:pPr>
      <w:r>
        <w:rPr>
          <w:rFonts w:ascii="Arial" w:hAnsi="Arial" w:cs="Arial"/>
          <w:b/>
        </w:rPr>
        <w:t xml:space="preserve">Oferujemy wykonanie przedmiotu zamówienia, </w:t>
      </w:r>
      <w:r>
        <w:rPr>
          <w:rFonts w:ascii="Arial" w:hAnsi="Arial" w:cs="Arial"/>
        </w:rPr>
        <w:t>zgodnie z</w:t>
      </w:r>
      <w:r>
        <w:rPr>
          <w:rFonts w:ascii="Arial" w:hAnsi="Arial" w:cs="Arial"/>
          <w:b/>
        </w:rPr>
        <w:t xml:space="preserve"> </w:t>
      </w:r>
      <w:r>
        <w:rPr>
          <w:rFonts w:ascii="Arial" w:eastAsia="Calibri" w:hAnsi="Arial" w:cs="Arial"/>
        </w:rPr>
        <w:t xml:space="preserve">wymaganiami określonymi w niniejszym zapytaniu ofertowym (ZO), a w szczególności ze Szczegółowym opisem przedmiotu zamówienia - stanowiącym Załącznik nr 1 do ZO. </w:t>
      </w:r>
    </w:p>
    <w:p w:rsidR="00275E55" w:rsidRDefault="00275E55" w:rsidP="00275E55">
      <w:pPr>
        <w:pStyle w:val="Akapitzlist"/>
        <w:tabs>
          <w:tab w:val="left" w:pos="0"/>
          <w:tab w:val="left" w:pos="900"/>
          <w:tab w:val="left" w:pos="2700"/>
          <w:tab w:val="left" w:pos="3600"/>
          <w:tab w:val="left" w:pos="4500"/>
          <w:tab w:val="left" w:pos="5400"/>
          <w:tab w:val="left" w:pos="6300"/>
          <w:tab w:val="left" w:pos="7200"/>
          <w:tab w:val="left" w:pos="8100"/>
          <w:tab w:val="left" w:pos="9000"/>
        </w:tabs>
        <w:spacing w:line="276" w:lineRule="auto"/>
        <w:ind w:left="426"/>
        <w:jc w:val="both"/>
        <w:rPr>
          <w:rFonts w:ascii="Arial" w:hAnsi="Arial" w:cs="Arial"/>
          <w:b/>
          <w:color w:val="FF0000"/>
        </w:rPr>
      </w:pPr>
    </w:p>
    <w:p w:rsidR="00275E55" w:rsidRDefault="00275E55" w:rsidP="00275E55">
      <w:pPr>
        <w:pStyle w:val="Akapitzlist"/>
        <w:numPr>
          <w:ilvl w:val="0"/>
          <w:numId w:val="25"/>
        </w:numPr>
        <w:spacing w:line="276" w:lineRule="auto"/>
        <w:ind w:left="426" w:hanging="578"/>
        <w:contextualSpacing/>
        <w:jc w:val="both"/>
        <w:rPr>
          <w:rFonts w:ascii="Arial" w:hAnsi="Arial" w:cs="Arial"/>
          <w:b/>
          <w:lang w:eastAsia="ar-SA"/>
        </w:rPr>
      </w:pPr>
      <w:r>
        <w:rPr>
          <w:rFonts w:ascii="Arial" w:hAnsi="Arial" w:cs="Arial"/>
          <w:b/>
          <w:lang w:eastAsia="ar-SA"/>
        </w:rPr>
        <w:t>ZA CENĘ RYCZAŁTOWĄ OGÓŁEM:</w:t>
      </w:r>
    </w:p>
    <w:p w:rsidR="00275E55" w:rsidRDefault="00275E55" w:rsidP="00275E55">
      <w:pPr>
        <w:spacing w:after="0"/>
        <w:ind w:left="426"/>
        <w:jc w:val="both"/>
        <w:rPr>
          <w:rFonts w:ascii="Arial" w:eastAsia="Times New Roman" w:hAnsi="Arial" w:cs="Arial"/>
          <w:b/>
          <w:sz w:val="20"/>
          <w:szCs w:val="20"/>
          <w:lang w:eastAsia="ar-SA"/>
        </w:rPr>
      </w:pPr>
      <w:r>
        <w:rPr>
          <w:rFonts w:ascii="Arial" w:eastAsia="Times New Roman" w:hAnsi="Arial" w:cs="Arial"/>
          <w:b/>
          <w:sz w:val="20"/>
          <w:szCs w:val="20"/>
          <w:lang w:eastAsia="ar-SA"/>
        </w:rPr>
        <w:t xml:space="preserve">NETTO …………..........…. zł </w:t>
      </w:r>
    </w:p>
    <w:p w:rsidR="00275E55" w:rsidRDefault="00275E55" w:rsidP="00275E55">
      <w:pPr>
        <w:spacing w:after="0"/>
        <w:ind w:left="426"/>
        <w:jc w:val="both"/>
        <w:rPr>
          <w:rFonts w:ascii="Arial" w:eastAsia="Times New Roman" w:hAnsi="Arial" w:cs="Arial"/>
          <w:b/>
          <w:sz w:val="20"/>
          <w:szCs w:val="20"/>
          <w:lang w:eastAsia="ar-SA"/>
        </w:rPr>
      </w:pPr>
      <w:r>
        <w:rPr>
          <w:rFonts w:ascii="Arial" w:eastAsia="Times New Roman" w:hAnsi="Arial" w:cs="Arial"/>
          <w:b/>
          <w:sz w:val="20"/>
          <w:szCs w:val="20"/>
          <w:lang w:eastAsia="ar-SA"/>
        </w:rPr>
        <w:t xml:space="preserve">(słownie: ……………………………….............………..….….....… 00/100 złotych), </w:t>
      </w:r>
    </w:p>
    <w:p w:rsidR="00275E55" w:rsidRDefault="00275E55" w:rsidP="00275E55">
      <w:pPr>
        <w:spacing w:after="0"/>
        <w:ind w:left="426"/>
        <w:jc w:val="both"/>
        <w:rPr>
          <w:rFonts w:ascii="Arial" w:eastAsia="Times New Roman" w:hAnsi="Arial" w:cs="Arial"/>
          <w:b/>
          <w:sz w:val="20"/>
          <w:szCs w:val="20"/>
          <w:lang w:eastAsia="ar-SA"/>
        </w:rPr>
      </w:pPr>
      <w:r>
        <w:rPr>
          <w:rFonts w:ascii="Arial" w:eastAsia="Times New Roman" w:hAnsi="Arial" w:cs="Arial"/>
          <w:b/>
          <w:sz w:val="20"/>
          <w:szCs w:val="20"/>
          <w:lang w:eastAsia="ar-SA"/>
        </w:rPr>
        <w:t xml:space="preserve">BRUTTO…………............. zł </w:t>
      </w:r>
    </w:p>
    <w:p w:rsidR="00275E55" w:rsidRDefault="00275E55" w:rsidP="00275E55">
      <w:pPr>
        <w:spacing w:after="0"/>
        <w:ind w:left="426"/>
        <w:jc w:val="both"/>
        <w:rPr>
          <w:rFonts w:ascii="Arial" w:eastAsia="Times New Roman" w:hAnsi="Arial" w:cs="Arial"/>
          <w:b/>
          <w:sz w:val="20"/>
          <w:szCs w:val="20"/>
          <w:lang w:eastAsia="ar-SA"/>
        </w:rPr>
      </w:pPr>
      <w:r>
        <w:rPr>
          <w:rFonts w:ascii="Arial" w:eastAsia="Times New Roman" w:hAnsi="Arial" w:cs="Arial"/>
          <w:b/>
          <w:sz w:val="20"/>
          <w:szCs w:val="20"/>
          <w:lang w:eastAsia="ar-SA"/>
        </w:rPr>
        <w:t>(słownie: ………………………….……….………………............... 00/100 złotych),</w:t>
      </w:r>
      <w:r>
        <w:rPr>
          <w:rFonts w:ascii="Arial" w:eastAsia="Times New Roman" w:hAnsi="Arial" w:cs="Arial"/>
          <w:sz w:val="20"/>
          <w:szCs w:val="20"/>
          <w:lang w:eastAsia="ar-SA"/>
        </w:rPr>
        <w:t xml:space="preserve"> </w:t>
      </w:r>
    </w:p>
    <w:p w:rsidR="00275E55" w:rsidRDefault="00433F25" w:rsidP="00275E55">
      <w:pPr>
        <w:spacing w:after="0"/>
        <w:ind w:left="426"/>
        <w:jc w:val="both"/>
        <w:rPr>
          <w:rFonts w:ascii="Arial" w:eastAsia="Times New Roman" w:hAnsi="Arial" w:cs="Arial"/>
          <w:b/>
          <w:sz w:val="20"/>
          <w:szCs w:val="20"/>
          <w:lang w:eastAsia="ar-SA"/>
        </w:rPr>
      </w:pPr>
      <w:r>
        <w:rPr>
          <w:rFonts w:ascii="Arial" w:eastAsia="Times New Roman" w:hAnsi="Arial" w:cs="Arial"/>
          <w:b/>
          <w:sz w:val="20"/>
          <w:szCs w:val="20"/>
          <w:lang w:eastAsia="ar-SA"/>
        </w:rPr>
        <w:t>w tym podatek VAT 23</w:t>
      </w:r>
      <w:r w:rsidR="00275E55">
        <w:rPr>
          <w:rFonts w:ascii="Arial" w:eastAsia="Times New Roman" w:hAnsi="Arial" w:cs="Arial"/>
          <w:b/>
          <w:sz w:val="20"/>
          <w:szCs w:val="20"/>
          <w:lang w:eastAsia="ar-SA"/>
        </w:rPr>
        <w:t xml:space="preserve">%, </w:t>
      </w:r>
    </w:p>
    <w:p w:rsidR="00275E55" w:rsidRDefault="00275E55" w:rsidP="00275E55">
      <w:pPr>
        <w:spacing w:after="0"/>
        <w:ind w:left="426"/>
        <w:jc w:val="both"/>
        <w:rPr>
          <w:rFonts w:ascii="Arial" w:eastAsia="Times New Roman" w:hAnsi="Arial" w:cs="Arial"/>
          <w:b/>
          <w:sz w:val="20"/>
          <w:szCs w:val="20"/>
          <w:lang w:eastAsia="ar-SA"/>
        </w:rPr>
      </w:pPr>
    </w:p>
    <w:p w:rsidR="00275E55" w:rsidRDefault="00275E55" w:rsidP="00275E55">
      <w:pPr>
        <w:pStyle w:val="Akapitzlist"/>
        <w:spacing w:line="276" w:lineRule="auto"/>
        <w:ind w:left="426"/>
        <w:jc w:val="both"/>
        <w:rPr>
          <w:rFonts w:ascii="Arial" w:hAnsi="Arial" w:cs="Arial"/>
          <w:b/>
          <w:lang w:eastAsia="ar-SA"/>
        </w:rPr>
      </w:pPr>
      <w:r>
        <w:rPr>
          <w:rFonts w:ascii="Arial" w:hAnsi="Arial" w:cs="Arial"/>
          <w:b/>
          <w:u w:val="single"/>
          <w:lang w:eastAsia="ar-SA"/>
        </w:rPr>
        <w:t>Oświadczamy, że powyższa cena</w:t>
      </w:r>
      <w:r>
        <w:rPr>
          <w:rFonts w:ascii="Arial" w:hAnsi="Arial" w:cs="Arial"/>
          <w:lang w:eastAsia="ar-SA"/>
        </w:rPr>
        <w:t xml:space="preserve"> zawiera wszystkie koszty </w:t>
      </w:r>
      <w:r>
        <w:rPr>
          <w:rFonts w:ascii="Arial" w:hAnsi="Arial" w:cs="Arial"/>
        </w:rPr>
        <w:t xml:space="preserve">związane </w:t>
      </w:r>
      <w:r>
        <w:rPr>
          <w:rFonts w:ascii="Arial" w:hAnsi="Arial" w:cs="Arial"/>
        </w:rPr>
        <w:br/>
        <w:t>z wykonaniem przedmiotu zamówienia</w:t>
      </w:r>
      <w:r>
        <w:rPr>
          <w:rFonts w:ascii="Arial" w:hAnsi="Arial" w:cs="Arial"/>
          <w:color w:val="000000" w:themeColor="text1"/>
        </w:rPr>
        <w:t>.</w:t>
      </w:r>
    </w:p>
    <w:p w:rsidR="00275E55" w:rsidRDefault="00275E55" w:rsidP="00275E55">
      <w:pPr>
        <w:pStyle w:val="Akapitzlist"/>
        <w:spacing w:line="276" w:lineRule="auto"/>
        <w:ind w:left="426"/>
        <w:jc w:val="both"/>
        <w:rPr>
          <w:rFonts w:ascii="Arial" w:hAnsi="Arial" w:cs="Arial"/>
          <w:b/>
          <w:lang w:eastAsia="ar-SA"/>
        </w:rPr>
      </w:pPr>
    </w:p>
    <w:p w:rsidR="00275E55" w:rsidRDefault="00275E55" w:rsidP="00275E55">
      <w:pPr>
        <w:pStyle w:val="Akapitzlist"/>
        <w:numPr>
          <w:ilvl w:val="0"/>
          <w:numId w:val="25"/>
        </w:numPr>
        <w:spacing w:line="276" w:lineRule="auto"/>
        <w:ind w:left="426" w:hanging="578"/>
        <w:contextualSpacing/>
        <w:jc w:val="both"/>
        <w:rPr>
          <w:rFonts w:ascii="Arial" w:hAnsi="Arial" w:cs="Arial"/>
          <w:b/>
          <w:lang w:eastAsia="ar-SA"/>
        </w:rPr>
      </w:pPr>
      <w:r>
        <w:rPr>
          <w:rFonts w:ascii="Arial" w:hAnsi="Arial" w:cs="Arial"/>
          <w:b/>
          <w:lang w:eastAsia="ar-SA"/>
        </w:rPr>
        <w:t xml:space="preserve">Zobowiązujemy się do wykonania przedmiotu umowy w terminie: </w:t>
      </w:r>
    </w:p>
    <w:p w:rsidR="00433F25" w:rsidRDefault="00433F25" w:rsidP="00433F25">
      <w:pPr>
        <w:pStyle w:val="Akapitzlist"/>
        <w:spacing w:line="276" w:lineRule="auto"/>
        <w:ind w:left="426"/>
        <w:contextualSpacing/>
        <w:jc w:val="both"/>
        <w:rPr>
          <w:rFonts w:ascii="Arial" w:hAnsi="Arial" w:cs="Arial"/>
          <w:b/>
          <w:lang w:eastAsia="ar-SA"/>
        </w:rPr>
      </w:pPr>
    </w:p>
    <w:p w:rsidR="00275E55" w:rsidRDefault="00433F25" w:rsidP="00275E55">
      <w:pPr>
        <w:spacing w:after="0"/>
        <w:ind w:left="426"/>
        <w:jc w:val="both"/>
        <w:rPr>
          <w:rFonts w:ascii="Arial" w:hAnsi="Arial" w:cs="Arial"/>
          <w:b/>
          <w:sz w:val="20"/>
          <w:szCs w:val="20"/>
        </w:rPr>
      </w:pPr>
      <w:r w:rsidRPr="00433F25">
        <w:rPr>
          <w:rFonts w:ascii="Arial" w:hAnsi="Arial" w:cs="Arial"/>
          <w:b/>
          <w:sz w:val="20"/>
          <w:szCs w:val="20"/>
        </w:rPr>
        <w:t xml:space="preserve">Termin zakończenia całości robót budowlanych objętych niniejszą Umową </w:t>
      </w:r>
      <w:r w:rsidRPr="00433F25">
        <w:rPr>
          <w:rFonts w:ascii="Arial" w:hAnsi="Arial" w:cs="Arial"/>
          <w:b/>
          <w:sz w:val="20"/>
          <w:szCs w:val="20"/>
        </w:rPr>
        <w:br/>
        <w:t xml:space="preserve">     ustala się: do 60 dni kalendarzowych od daty podpisania Umowy</w:t>
      </w:r>
    </w:p>
    <w:p w:rsidR="00433F25" w:rsidRDefault="00433F25" w:rsidP="00275E55">
      <w:pPr>
        <w:spacing w:after="0"/>
        <w:ind w:left="426"/>
        <w:jc w:val="both"/>
        <w:rPr>
          <w:rFonts w:ascii="Arial" w:hAnsi="Arial" w:cs="Arial"/>
          <w:b/>
          <w:sz w:val="20"/>
          <w:szCs w:val="20"/>
        </w:rPr>
      </w:pPr>
    </w:p>
    <w:p w:rsidR="00275E55" w:rsidRDefault="00275E55" w:rsidP="00275E55">
      <w:pPr>
        <w:pStyle w:val="Akapitzlist"/>
        <w:numPr>
          <w:ilvl w:val="0"/>
          <w:numId w:val="25"/>
        </w:numPr>
        <w:spacing w:line="276" w:lineRule="auto"/>
        <w:ind w:left="426" w:hanging="578"/>
        <w:contextualSpacing/>
        <w:jc w:val="both"/>
        <w:rPr>
          <w:rFonts w:ascii="Arial" w:hAnsi="Arial" w:cs="Arial"/>
        </w:rPr>
      </w:pPr>
      <w:r>
        <w:rPr>
          <w:rFonts w:ascii="Arial" w:hAnsi="Arial" w:cs="Arial"/>
          <w:b/>
          <w:color w:val="000000" w:themeColor="text1"/>
        </w:rPr>
        <w:t>Warunki płatności</w:t>
      </w:r>
      <w:r>
        <w:rPr>
          <w:rFonts w:ascii="Arial" w:hAnsi="Arial" w:cs="Arial"/>
          <w:color w:val="000000" w:themeColor="text1"/>
        </w:rPr>
        <w:t xml:space="preserve"> – </w:t>
      </w:r>
      <w:r>
        <w:rPr>
          <w:rFonts w:ascii="Arial" w:hAnsi="Arial" w:cs="Arial"/>
          <w:b/>
          <w:color w:val="000000" w:themeColor="text1"/>
        </w:rPr>
        <w:t xml:space="preserve">przelew </w:t>
      </w:r>
      <w:r w:rsidR="00433F25">
        <w:rPr>
          <w:rFonts w:ascii="Arial" w:hAnsi="Arial" w:cs="Arial"/>
          <w:b/>
        </w:rPr>
        <w:t>w terminie 30</w:t>
      </w:r>
      <w:r>
        <w:rPr>
          <w:rFonts w:ascii="Arial" w:hAnsi="Arial" w:cs="Arial"/>
          <w:b/>
        </w:rPr>
        <w:t xml:space="preserve"> dni kalendarzowych od daty otrzymania faktury przez Zamawiającego.</w:t>
      </w:r>
    </w:p>
    <w:p w:rsidR="00275E55" w:rsidRDefault="00275E55" w:rsidP="00275E55">
      <w:pPr>
        <w:pStyle w:val="NormalnyWeb"/>
        <w:shd w:val="clear" w:color="auto" w:fill="FFFFFF"/>
        <w:tabs>
          <w:tab w:val="left" w:pos="360"/>
        </w:tabs>
        <w:spacing w:before="0" w:after="0" w:line="276" w:lineRule="auto"/>
        <w:jc w:val="both"/>
        <w:rPr>
          <w:rFonts w:ascii="Arial" w:hAnsi="Arial" w:cs="Arial"/>
          <w:b/>
          <w:sz w:val="20"/>
          <w:szCs w:val="20"/>
        </w:rPr>
      </w:pPr>
    </w:p>
    <w:p w:rsidR="00275E55" w:rsidRDefault="00275E55" w:rsidP="00275E55">
      <w:pPr>
        <w:pStyle w:val="Akapitzlist"/>
        <w:numPr>
          <w:ilvl w:val="0"/>
          <w:numId w:val="25"/>
        </w:numPr>
        <w:spacing w:line="276" w:lineRule="auto"/>
        <w:ind w:left="426" w:hanging="578"/>
        <w:contextualSpacing/>
        <w:jc w:val="both"/>
        <w:rPr>
          <w:rFonts w:ascii="Arial" w:hAnsi="Arial" w:cs="Arial"/>
        </w:rPr>
      </w:pPr>
      <w:r>
        <w:rPr>
          <w:rFonts w:ascii="Arial" w:hAnsi="Arial" w:cs="Arial"/>
        </w:rPr>
        <w:t>Oświadczam, że:</w:t>
      </w:r>
    </w:p>
    <w:p w:rsidR="00275E55" w:rsidRDefault="00275E55" w:rsidP="00275E55">
      <w:pPr>
        <w:pStyle w:val="Akapitzlist"/>
        <w:spacing w:line="276" w:lineRule="auto"/>
        <w:ind w:left="426"/>
        <w:jc w:val="both"/>
        <w:rPr>
          <w:rFonts w:ascii="Arial" w:hAnsi="Arial" w:cs="Arial"/>
        </w:rPr>
      </w:pPr>
      <w:r>
        <w:rPr>
          <w:rFonts w:ascii="Arial" w:hAnsi="Arial" w:cs="Arial"/>
        </w:rPr>
        <w:t>- wykonam zamówienie własnymi siłami*</w:t>
      </w:r>
    </w:p>
    <w:p w:rsidR="00275E55" w:rsidRDefault="00275E55" w:rsidP="00275E55">
      <w:pPr>
        <w:pStyle w:val="Akapitzlist"/>
        <w:spacing w:line="276" w:lineRule="auto"/>
        <w:ind w:left="426"/>
        <w:jc w:val="both"/>
        <w:rPr>
          <w:rFonts w:ascii="Arial" w:hAnsi="Arial" w:cs="Arial"/>
        </w:rPr>
      </w:pPr>
      <w:r>
        <w:rPr>
          <w:rFonts w:ascii="Arial" w:hAnsi="Arial" w:cs="Arial"/>
        </w:rPr>
        <w:t>- zamierzam powierzyć podwykonawcom wykonanie następujących części</w:t>
      </w:r>
    </w:p>
    <w:p w:rsidR="00275E55" w:rsidRDefault="00275E55" w:rsidP="00275E55">
      <w:pPr>
        <w:pStyle w:val="Akapitzlist"/>
        <w:spacing w:line="276" w:lineRule="auto"/>
        <w:ind w:left="426"/>
        <w:jc w:val="both"/>
        <w:rPr>
          <w:rFonts w:ascii="Arial" w:hAnsi="Arial" w:cs="Arial"/>
        </w:rPr>
      </w:pPr>
      <w:r>
        <w:rPr>
          <w:rFonts w:ascii="Arial" w:hAnsi="Arial" w:cs="Arial"/>
        </w:rPr>
        <w:t xml:space="preserve">  zamówienia*</w:t>
      </w:r>
    </w:p>
    <w:tbl>
      <w:tblPr>
        <w:tblW w:w="0" w:type="dxa"/>
        <w:tblLayout w:type="fixed"/>
        <w:tblLook w:val="04A0" w:firstRow="1" w:lastRow="0" w:firstColumn="1" w:lastColumn="0" w:noHBand="0" w:noVBand="1"/>
      </w:tblPr>
      <w:tblGrid>
        <w:gridCol w:w="3388"/>
        <w:gridCol w:w="2532"/>
        <w:gridCol w:w="2693"/>
      </w:tblGrid>
      <w:tr w:rsidR="00275E55" w:rsidTr="00275E55">
        <w:tc>
          <w:tcPr>
            <w:tcW w:w="3388" w:type="dxa"/>
            <w:tcBorders>
              <w:top w:val="single" w:sz="4" w:space="0" w:color="000000"/>
              <w:left w:val="single" w:sz="4" w:space="0" w:color="000000"/>
              <w:bottom w:val="single" w:sz="4" w:space="0" w:color="000000"/>
              <w:right w:val="single" w:sz="4" w:space="0" w:color="000000"/>
            </w:tcBorders>
            <w:hideMark/>
          </w:tcPr>
          <w:p w:rsidR="00275E55" w:rsidRDefault="00275E55">
            <w:pPr>
              <w:widowControl w:val="0"/>
              <w:spacing w:before="120" w:after="120"/>
              <w:jc w:val="both"/>
              <w:rPr>
                <w:rFonts w:ascii="Arial" w:hAnsi="Arial" w:cs="Arial"/>
                <w:b/>
                <w:sz w:val="20"/>
                <w:szCs w:val="20"/>
              </w:rPr>
            </w:pPr>
            <w:r>
              <w:rPr>
                <w:rFonts w:ascii="Arial" w:hAnsi="Arial" w:cs="Arial"/>
                <w:b/>
                <w:sz w:val="20"/>
                <w:szCs w:val="20"/>
              </w:rPr>
              <w:t>Nazwa podwykonawcy</w:t>
            </w:r>
          </w:p>
        </w:tc>
        <w:tc>
          <w:tcPr>
            <w:tcW w:w="2532" w:type="dxa"/>
            <w:tcBorders>
              <w:top w:val="single" w:sz="4" w:space="0" w:color="000000"/>
              <w:left w:val="single" w:sz="4" w:space="0" w:color="000000"/>
              <w:bottom w:val="single" w:sz="4" w:space="0" w:color="000000"/>
              <w:right w:val="single" w:sz="4" w:space="0" w:color="000000"/>
            </w:tcBorders>
            <w:hideMark/>
          </w:tcPr>
          <w:p w:rsidR="00275E55" w:rsidRDefault="00275E55">
            <w:pPr>
              <w:widowControl w:val="0"/>
              <w:spacing w:before="120" w:after="120"/>
              <w:jc w:val="both"/>
              <w:rPr>
                <w:rFonts w:ascii="Arial" w:hAnsi="Arial" w:cs="Arial"/>
                <w:b/>
                <w:sz w:val="20"/>
                <w:szCs w:val="20"/>
              </w:rPr>
            </w:pPr>
            <w:r>
              <w:rPr>
                <w:rFonts w:ascii="Arial" w:hAnsi="Arial" w:cs="Arial"/>
                <w:b/>
                <w:sz w:val="20"/>
                <w:szCs w:val="20"/>
              </w:rPr>
              <w:t>Siedziba podwykonawcy</w:t>
            </w:r>
          </w:p>
        </w:tc>
        <w:tc>
          <w:tcPr>
            <w:tcW w:w="2693" w:type="dxa"/>
            <w:tcBorders>
              <w:top w:val="single" w:sz="4" w:space="0" w:color="000000"/>
              <w:left w:val="single" w:sz="4" w:space="0" w:color="000000"/>
              <w:bottom w:val="single" w:sz="4" w:space="0" w:color="000000"/>
              <w:right w:val="single" w:sz="4" w:space="0" w:color="000000"/>
            </w:tcBorders>
            <w:hideMark/>
          </w:tcPr>
          <w:p w:rsidR="00275E55" w:rsidRDefault="00275E55">
            <w:pPr>
              <w:widowControl w:val="0"/>
              <w:spacing w:before="120" w:after="120"/>
              <w:jc w:val="both"/>
              <w:rPr>
                <w:rFonts w:ascii="Arial" w:hAnsi="Arial" w:cs="Arial"/>
                <w:b/>
                <w:sz w:val="20"/>
                <w:szCs w:val="20"/>
              </w:rPr>
            </w:pPr>
            <w:r>
              <w:rPr>
                <w:rFonts w:ascii="Arial" w:hAnsi="Arial" w:cs="Arial"/>
                <w:b/>
                <w:sz w:val="20"/>
                <w:szCs w:val="20"/>
              </w:rPr>
              <w:t>NIP podwykonawcy</w:t>
            </w:r>
          </w:p>
        </w:tc>
      </w:tr>
      <w:tr w:rsidR="00275E55" w:rsidTr="00275E55">
        <w:tc>
          <w:tcPr>
            <w:tcW w:w="3388" w:type="dxa"/>
            <w:tcBorders>
              <w:top w:val="single" w:sz="4" w:space="0" w:color="000000"/>
              <w:left w:val="single" w:sz="4" w:space="0" w:color="000000"/>
              <w:bottom w:val="single" w:sz="4" w:space="0" w:color="000000"/>
              <w:right w:val="single" w:sz="4" w:space="0" w:color="000000"/>
            </w:tcBorders>
          </w:tcPr>
          <w:p w:rsidR="00275E55" w:rsidRDefault="00275E55">
            <w:pPr>
              <w:widowControl w:val="0"/>
              <w:spacing w:before="120" w:after="120"/>
              <w:jc w:val="both"/>
              <w:rPr>
                <w:rFonts w:ascii="Arial" w:hAnsi="Arial" w:cs="Arial"/>
                <w:b/>
                <w:sz w:val="20"/>
                <w:szCs w:val="20"/>
              </w:rPr>
            </w:pPr>
          </w:p>
        </w:tc>
        <w:tc>
          <w:tcPr>
            <w:tcW w:w="2532" w:type="dxa"/>
            <w:tcBorders>
              <w:top w:val="single" w:sz="4" w:space="0" w:color="000000"/>
              <w:left w:val="single" w:sz="4" w:space="0" w:color="000000"/>
              <w:bottom w:val="single" w:sz="4" w:space="0" w:color="000000"/>
              <w:right w:val="single" w:sz="4" w:space="0" w:color="000000"/>
            </w:tcBorders>
          </w:tcPr>
          <w:p w:rsidR="00275E55" w:rsidRDefault="00275E55">
            <w:pPr>
              <w:widowControl w:val="0"/>
              <w:spacing w:before="120" w:after="120"/>
              <w:jc w:val="both"/>
              <w:rPr>
                <w:rFonts w:ascii="Arial" w:hAnsi="Arial" w:cs="Arial"/>
                <w:b/>
                <w:sz w:val="20"/>
                <w:szCs w:val="20"/>
              </w:rPr>
            </w:pPr>
          </w:p>
        </w:tc>
        <w:tc>
          <w:tcPr>
            <w:tcW w:w="2693" w:type="dxa"/>
            <w:tcBorders>
              <w:top w:val="single" w:sz="4" w:space="0" w:color="000000"/>
              <w:left w:val="single" w:sz="4" w:space="0" w:color="000000"/>
              <w:bottom w:val="single" w:sz="4" w:space="0" w:color="000000"/>
              <w:right w:val="single" w:sz="4" w:space="0" w:color="000000"/>
            </w:tcBorders>
          </w:tcPr>
          <w:p w:rsidR="00275E55" w:rsidRDefault="00275E55">
            <w:pPr>
              <w:widowControl w:val="0"/>
              <w:spacing w:before="120" w:after="120"/>
              <w:jc w:val="both"/>
              <w:rPr>
                <w:rFonts w:ascii="Arial" w:hAnsi="Arial" w:cs="Arial"/>
                <w:b/>
                <w:sz w:val="20"/>
                <w:szCs w:val="20"/>
              </w:rPr>
            </w:pPr>
          </w:p>
        </w:tc>
      </w:tr>
    </w:tbl>
    <w:p w:rsidR="00275E55" w:rsidRDefault="00275E55" w:rsidP="00275E55">
      <w:pPr>
        <w:widowControl w:val="0"/>
        <w:spacing w:before="120" w:after="120"/>
        <w:ind w:left="284"/>
        <w:jc w:val="both"/>
        <w:rPr>
          <w:rFonts w:ascii="Arial" w:hAnsi="Arial" w:cs="Arial"/>
          <w:b/>
          <w:sz w:val="20"/>
          <w:szCs w:val="20"/>
          <w:u w:color="000000"/>
        </w:rPr>
      </w:pPr>
      <w:r>
        <w:rPr>
          <w:rFonts w:ascii="Arial" w:hAnsi="Arial" w:cs="Arial"/>
          <w:b/>
          <w:sz w:val="20"/>
          <w:szCs w:val="20"/>
        </w:rPr>
        <w:t>którym zamierzamy powierzyć wykonanie następującej części zamówienia:</w:t>
      </w:r>
    </w:p>
    <w:tbl>
      <w:tblPr>
        <w:tblW w:w="0" w:type="auto"/>
        <w:tblLayout w:type="fixed"/>
        <w:tblLook w:val="04A0" w:firstRow="1" w:lastRow="0" w:firstColumn="1" w:lastColumn="0" w:noHBand="0" w:noVBand="1"/>
      </w:tblPr>
      <w:tblGrid>
        <w:gridCol w:w="4651"/>
        <w:gridCol w:w="3962"/>
      </w:tblGrid>
      <w:tr w:rsidR="00275E55" w:rsidTr="00275E55">
        <w:tc>
          <w:tcPr>
            <w:tcW w:w="4651" w:type="dxa"/>
            <w:tcBorders>
              <w:top w:val="single" w:sz="4" w:space="0" w:color="000000"/>
              <w:left w:val="single" w:sz="4" w:space="0" w:color="000000"/>
              <w:bottom w:val="single" w:sz="4" w:space="0" w:color="000000"/>
              <w:right w:val="single" w:sz="4" w:space="0" w:color="000000"/>
            </w:tcBorders>
            <w:hideMark/>
          </w:tcPr>
          <w:p w:rsidR="00275E55" w:rsidRDefault="00275E55">
            <w:pPr>
              <w:pStyle w:val="Bezodstpw1"/>
              <w:spacing w:before="120" w:after="120"/>
              <w:jc w:val="center"/>
              <w:rPr>
                <w:rFonts w:ascii="Arial" w:hAnsi="Arial" w:cs="Arial"/>
                <w:b/>
                <w:sz w:val="20"/>
                <w:szCs w:val="20"/>
              </w:rPr>
            </w:pPr>
            <w:r>
              <w:rPr>
                <w:rFonts w:ascii="Arial" w:hAnsi="Arial" w:cs="Arial"/>
                <w:b/>
                <w:sz w:val="20"/>
                <w:szCs w:val="20"/>
              </w:rPr>
              <w:t>Podwykonawca</w:t>
            </w:r>
          </w:p>
        </w:tc>
        <w:tc>
          <w:tcPr>
            <w:tcW w:w="3962" w:type="dxa"/>
            <w:tcBorders>
              <w:top w:val="single" w:sz="4" w:space="0" w:color="000000"/>
              <w:left w:val="single" w:sz="4" w:space="0" w:color="000000"/>
              <w:bottom w:val="single" w:sz="4" w:space="0" w:color="000000"/>
              <w:right w:val="single" w:sz="4" w:space="0" w:color="000000"/>
            </w:tcBorders>
            <w:hideMark/>
          </w:tcPr>
          <w:p w:rsidR="00275E55" w:rsidRDefault="00275E55">
            <w:pPr>
              <w:pStyle w:val="Bezodstpw1"/>
              <w:spacing w:before="120" w:after="120"/>
              <w:jc w:val="center"/>
              <w:rPr>
                <w:rFonts w:ascii="Arial" w:hAnsi="Arial" w:cs="Arial"/>
                <w:sz w:val="20"/>
                <w:szCs w:val="20"/>
              </w:rPr>
            </w:pPr>
            <w:r>
              <w:rPr>
                <w:rFonts w:ascii="Arial" w:hAnsi="Arial" w:cs="Arial"/>
                <w:b/>
                <w:sz w:val="20"/>
                <w:szCs w:val="20"/>
              </w:rPr>
              <w:t>Wyszczególnienie</w:t>
            </w:r>
          </w:p>
        </w:tc>
      </w:tr>
      <w:tr w:rsidR="00275E55" w:rsidTr="00275E55">
        <w:tc>
          <w:tcPr>
            <w:tcW w:w="4651" w:type="dxa"/>
            <w:tcBorders>
              <w:top w:val="single" w:sz="4" w:space="0" w:color="000000"/>
              <w:left w:val="single" w:sz="4" w:space="0" w:color="000000"/>
              <w:bottom w:val="single" w:sz="4" w:space="0" w:color="000000"/>
              <w:right w:val="single" w:sz="4" w:space="0" w:color="000000"/>
            </w:tcBorders>
          </w:tcPr>
          <w:p w:rsidR="00275E55" w:rsidRDefault="00275E55">
            <w:pPr>
              <w:pStyle w:val="Bezodstpw1"/>
              <w:spacing w:before="120" w:after="120"/>
              <w:jc w:val="both"/>
              <w:rPr>
                <w:rFonts w:ascii="Arial" w:hAnsi="Arial" w:cs="Arial"/>
                <w:sz w:val="20"/>
                <w:szCs w:val="20"/>
              </w:rPr>
            </w:pPr>
          </w:p>
        </w:tc>
        <w:tc>
          <w:tcPr>
            <w:tcW w:w="3962" w:type="dxa"/>
            <w:tcBorders>
              <w:top w:val="single" w:sz="4" w:space="0" w:color="000000"/>
              <w:left w:val="single" w:sz="4" w:space="0" w:color="000000"/>
              <w:bottom w:val="single" w:sz="4" w:space="0" w:color="000000"/>
              <w:right w:val="single" w:sz="4" w:space="0" w:color="000000"/>
            </w:tcBorders>
          </w:tcPr>
          <w:p w:rsidR="00275E55" w:rsidRDefault="00275E55">
            <w:pPr>
              <w:pStyle w:val="Bezodstpw1"/>
              <w:spacing w:before="120" w:after="120"/>
              <w:jc w:val="both"/>
              <w:rPr>
                <w:rFonts w:ascii="Arial" w:hAnsi="Arial" w:cs="Arial"/>
                <w:sz w:val="20"/>
                <w:szCs w:val="20"/>
              </w:rPr>
            </w:pPr>
          </w:p>
        </w:tc>
      </w:tr>
    </w:tbl>
    <w:p w:rsidR="00275E55" w:rsidRDefault="00275E55" w:rsidP="00275E55">
      <w:pPr>
        <w:pStyle w:val="Bezodstpw1"/>
        <w:ind w:left="284"/>
        <w:jc w:val="both"/>
        <w:rPr>
          <w:rFonts w:ascii="Arial" w:hAnsi="Arial" w:cs="Arial"/>
          <w:sz w:val="20"/>
          <w:szCs w:val="20"/>
          <w:u w:color="000000"/>
        </w:rPr>
      </w:pPr>
    </w:p>
    <w:p w:rsidR="00275E55" w:rsidRDefault="00275E55" w:rsidP="00275E55">
      <w:pPr>
        <w:pStyle w:val="Bezodstpw1"/>
        <w:spacing w:line="276" w:lineRule="auto"/>
        <w:ind w:left="284"/>
        <w:jc w:val="both"/>
        <w:rPr>
          <w:rFonts w:ascii="Arial" w:hAnsi="Arial" w:cs="Arial"/>
          <w:sz w:val="20"/>
          <w:szCs w:val="20"/>
        </w:rPr>
      </w:pPr>
      <w:r>
        <w:rPr>
          <w:rFonts w:ascii="Arial" w:hAnsi="Arial" w:cs="Arial"/>
          <w:sz w:val="20"/>
          <w:szCs w:val="20"/>
        </w:rPr>
        <w:t xml:space="preserve">W przypadku nie wypełnienia tego punktu w całości, bądź nie wymienienia części, które zostaną powierzone podwykonawcom, Zamawiający uzna, że Wykonawca wykona zamówienie samodzielnie. </w:t>
      </w:r>
    </w:p>
    <w:p w:rsidR="00275E55" w:rsidRDefault="00275E55" w:rsidP="00275E55">
      <w:pPr>
        <w:pStyle w:val="Akapitzlist"/>
        <w:spacing w:line="276" w:lineRule="auto"/>
        <w:ind w:left="426"/>
        <w:jc w:val="both"/>
        <w:rPr>
          <w:rFonts w:ascii="Arial" w:hAnsi="Arial" w:cs="Arial"/>
          <w:color w:val="000000" w:themeColor="text1"/>
        </w:rPr>
      </w:pPr>
    </w:p>
    <w:p w:rsidR="00275E55" w:rsidRDefault="00275E55" w:rsidP="00275E55">
      <w:pPr>
        <w:pStyle w:val="Akapitzlist"/>
        <w:numPr>
          <w:ilvl w:val="0"/>
          <w:numId w:val="25"/>
        </w:numPr>
        <w:spacing w:line="276" w:lineRule="auto"/>
        <w:ind w:left="426" w:hanging="578"/>
        <w:contextualSpacing/>
        <w:jc w:val="both"/>
        <w:rPr>
          <w:rFonts w:ascii="Arial" w:hAnsi="Arial" w:cs="Arial"/>
          <w:color w:val="000000" w:themeColor="text1"/>
        </w:rPr>
      </w:pPr>
      <w:r>
        <w:rPr>
          <w:rFonts w:ascii="Arial" w:hAnsi="Arial" w:cs="Arial"/>
          <w:b/>
          <w:color w:val="000000" w:themeColor="text1"/>
        </w:rPr>
        <w:t>Oświadczamy</w:t>
      </w:r>
      <w:r>
        <w:rPr>
          <w:rFonts w:ascii="Arial" w:hAnsi="Arial" w:cs="Arial"/>
          <w:color w:val="000000" w:themeColor="text1"/>
        </w:rPr>
        <w:t>, że zapoznaliśmy się z zapytaniem ofertowym (w tym ze wzorem umowy) i nie wnosimy do niej zastrzeżeń oraz przyjmujemy warunki w niej zawarte.</w:t>
      </w:r>
    </w:p>
    <w:p w:rsidR="00275E55" w:rsidRDefault="00275E55" w:rsidP="00275E55">
      <w:pPr>
        <w:pStyle w:val="Akapitzlist"/>
        <w:numPr>
          <w:ilvl w:val="0"/>
          <w:numId w:val="25"/>
        </w:numPr>
        <w:spacing w:line="276" w:lineRule="auto"/>
        <w:ind w:left="426" w:hanging="578"/>
        <w:contextualSpacing/>
        <w:jc w:val="both"/>
        <w:rPr>
          <w:rFonts w:ascii="Arial" w:hAnsi="Arial" w:cs="Arial"/>
          <w:b/>
          <w:color w:val="000000" w:themeColor="text1"/>
        </w:rPr>
      </w:pPr>
      <w:r>
        <w:rPr>
          <w:rFonts w:ascii="Arial" w:hAnsi="Arial" w:cs="Arial"/>
          <w:color w:val="000000" w:themeColor="text1"/>
          <w:lang w:eastAsia="ar-SA"/>
        </w:rPr>
        <w:t>Oświadczam, że wypełniłem obowiązki informacyjne przewidziane w art. 13 lub 14 RODO</w:t>
      </w:r>
      <w:r>
        <w:rPr>
          <w:rFonts w:ascii="Arial" w:hAnsi="Arial" w:cs="Arial"/>
          <w:color w:val="000000" w:themeColor="text1"/>
          <w:vertAlign w:val="superscript"/>
          <w:lang w:eastAsia="ar-SA"/>
        </w:rPr>
        <w:t xml:space="preserve">* </w:t>
      </w:r>
      <w:r>
        <w:rPr>
          <w:rFonts w:ascii="Arial" w:hAnsi="Arial" w:cs="Arial"/>
          <w:color w:val="000000" w:themeColor="text1"/>
          <w:lang w:eastAsia="ar-SA"/>
        </w:rPr>
        <w:t>wobec osób fizycznych, od których dane osobowe bezpośrednio lub pośrednio pozyskałem w celu ubiegania się o zamówienie publiczne w niniejszym postępowaniu.</w:t>
      </w:r>
    </w:p>
    <w:p w:rsidR="00275E55" w:rsidRDefault="00275E55" w:rsidP="00275E55">
      <w:pPr>
        <w:pStyle w:val="Akapitzlist"/>
        <w:numPr>
          <w:ilvl w:val="0"/>
          <w:numId w:val="25"/>
        </w:numPr>
        <w:spacing w:line="276" w:lineRule="auto"/>
        <w:ind w:left="426" w:hanging="578"/>
        <w:contextualSpacing/>
        <w:jc w:val="both"/>
        <w:rPr>
          <w:rFonts w:ascii="Arial" w:hAnsi="Arial" w:cs="Arial"/>
          <w:b/>
          <w:color w:val="000000" w:themeColor="text1"/>
        </w:rPr>
      </w:pPr>
      <w:r>
        <w:rPr>
          <w:rFonts w:ascii="Arial" w:hAnsi="Arial" w:cs="Arial"/>
          <w:color w:val="000000" w:themeColor="text1"/>
          <w:lang w:eastAsia="ar-SA"/>
        </w:rPr>
        <w:t xml:space="preserve">W przypadku wyboru naszej oferty, zobowiązujemy się do zawarcia umowy </w:t>
      </w:r>
      <w:r>
        <w:rPr>
          <w:rFonts w:ascii="Arial" w:hAnsi="Arial" w:cs="Arial"/>
          <w:color w:val="000000" w:themeColor="text1"/>
          <w:lang w:eastAsia="ar-SA"/>
        </w:rPr>
        <w:br/>
        <w:t>o treści zgodnej ze wzorem umowy stanowiącym załącznik do ZO, w miejscu,</w:t>
      </w:r>
      <w:r>
        <w:rPr>
          <w:rFonts w:ascii="Arial" w:hAnsi="Arial" w:cs="Arial"/>
          <w:color w:val="000000" w:themeColor="text1"/>
          <w:lang w:eastAsia="ar-SA"/>
        </w:rPr>
        <w:br/>
        <w:t>terminie i na zasadach wskazanych przez Zamawiającego.</w:t>
      </w:r>
    </w:p>
    <w:p w:rsidR="00275E55" w:rsidRDefault="00275E55" w:rsidP="00275E55">
      <w:pPr>
        <w:pStyle w:val="Akapitzlist"/>
        <w:numPr>
          <w:ilvl w:val="0"/>
          <w:numId w:val="25"/>
        </w:numPr>
        <w:spacing w:line="276" w:lineRule="auto"/>
        <w:ind w:left="426" w:hanging="578"/>
        <w:contextualSpacing/>
        <w:jc w:val="both"/>
        <w:rPr>
          <w:rFonts w:ascii="Arial" w:hAnsi="Arial" w:cs="Arial"/>
          <w:color w:val="000000" w:themeColor="text1"/>
          <w:spacing w:val="-12"/>
        </w:rPr>
      </w:pPr>
      <w:r>
        <w:rPr>
          <w:rFonts w:ascii="Arial" w:hAnsi="Arial" w:cs="Arial"/>
          <w:color w:val="000000" w:themeColor="text1"/>
          <w:spacing w:val="2"/>
        </w:rPr>
        <w:t xml:space="preserve"> Oferta  została  złożona  na ... </w:t>
      </w:r>
      <w:r>
        <w:rPr>
          <w:rFonts w:ascii="Arial" w:hAnsi="Arial" w:cs="Arial"/>
          <w:color w:val="000000" w:themeColor="text1"/>
          <w:spacing w:val="1"/>
        </w:rPr>
        <w:t>stronach. Wszystkie  zapisane  strony  oferty  wraz  z załącznikami</w:t>
      </w:r>
      <w:r>
        <w:rPr>
          <w:rFonts w:ascii="Arial" w:hAnsi="Arial" w:cs="Arial"/>
          <w:color w:val="000000" w:themeColor="text1"/>
          <w:spacing w:val="-12"/>
        </w:rPr>
        <w:t xml:space="preserve">  </w:t>
      </w:r>
      <w:r>
        <w:rPr>
          <w:rFonts w:ascii="Arial" w:hAnsi="Arial" w:cs="Arial"/>
          <w:color w:val="000000" w:themeColor="text1"/>
          <w:spacing w:val="1"/>
        </w:rPr>
        <w:t xml:space="preserve">do  oferty  są  ponumerowane  od  nr ... </w:t>
      </w:r>
      <w:r>
        <w:rPr>
          <w:rFonts w:ascii="Arial" w:hAnsi="Arial" w:cs="Arial"/>
          <w:color w:val="000000" w:themeColor="text1"/>
          <w:spacing w:val="-2"/>
        </w:rPr>
        <w:t>do  nr</w:t>
      </w:r>
      <w:r>
        <w:rPr>
          <w:rFonts w:ascii="Arial" w:hAnsi="Arial" w:cs="Arial"/>
          <w:color w:val="000000" w:themeColor="text1"/>
        </w:rPr>
        <w:t xml:space="preserve"> ...</w:t>
      </w:r>
    </w:p>
    <w:p w:rsidR="00275E55" w:rsidRDefault="00275E55" w:rsidP="00275E55">
      <w:pPr>
        <w:pStyle w:val="Akapitzlist"/>
        <w:numPr>
          <w:ilvl w:val="0"/>
          <w:numId w:val="25"/>
        </w:numPr>
        <w:spacing w:line="276" w:lineRule="auto"/>
        <w:ind w:left="426" w:hanging="578"/>
        <w:contextualSpacing/>
        <w:jc w:val="both"/>
        <w:rPr>
          <w:rFonts w:ascii="Arial" w:hAnsi="Arial" w:cs="Arial"/>
          <w:b/>
          <w:color w:val="000000" w:themeColor="text1"/>
        </w:rPr>
      </w:pPr>
      <w:r>
        <w:rPr>
          <w:rFonts w:ascii="Arial" w:hAnsi="Arial" w:cs="Arial"/>
          <w:color w:val="000000" w:themeColor="text1"/>
          <w:lang w:eastAsia="ar-SA"/>
        </w:rPr>
        <w:t>Niniejszym informujemy, iż informacje, zawarte na stronach od ... do ... stanowią tajemnicę przedsiębiorstwa w rozumieniu przepisów ustawy o zwalczaniu nieuczciwej konkurencji i jako takie nie mogą być ogólnie udostępnione.</w:t>
      </w:r>
    </w:p>
    <w:p w:rsidR="00275E55" w:rsidRDefault="00275E55" w:rsidP="00275E55">
      <w:pPr>
        <w:pStyle w:val="Akapitzlist"/>
        <w:numPr>
          <w:ilvl w:val="0"/>
          <w:numId w:val="25"/>
        </w:numPr>
        <w:spacing w:line="276" w:lineRule="auto"/>
        <w:ind w:left="426" w:hanging="578"/>
        <w:contextualSpacing/>
        <w:jc w:val="both"/>
        <w:rPr>
          <w:rFonts w:ascii="Arial" w:hAnsi="Arial" w:cs="Arial"/>
          <w:b/>
          <w:color w:val="000000" w:themeColor="text1"/>
        </w:rPr>
      </w:pPr>
      <w:r>
        <w:rPr>
          <w:rFonts w:ascii="Arial" w:hAnsi="Arial" w:cs="Arial"/>
          <w:color w:val="000000" w:themeColor="text1"/>
          <w:lang w:eastAsia="ar-SA"/>
        </w:rPr>
        <w:t>Wykaz oświadczeń i dokumentów dołączonych do oferty:</w:t>
      </w:r>
    </w:p>
    <w:p w:rsidR="00275E55" w:rsidRDefault="00275E55" w:rsidP="00275E55">
      <w:pPr>
        <w:tabs>
          <w:tab w:val="left" w:pos="426"/>
        </w:tabs>
        <w:spacing w:after="0"/>
        <w:ind w:left="426"/>
        <w:rPr>
          <w:rFonts w:ascii="Arial" w:hAnsi="Arial" w:cs="Arial"/>
          <w:color w:val="000000" w:themeColor="text1"/>
          <w:sz w:val="20"/>
          <w:szCs w:val="20"/>
          <w:lang w:eastAsia="ar-SA"/>
        </w:rPr>
      </w:pPr>
      <w:r>
        <w:rPr>
          <w:rFonts w:ascii="Arial" w:hAnsi="Arial" w:cs="Arial"/>
          <w:color w:val="000000" w:themeColor="text1"/>
          <w:sz w:val="20"/>
          <w:szCs w:val="20"/>
          <w:lang w:eastAsia="ar-SA"/>
        </w:rPr>
        <w:t>…………………………………………………</w:t>
      </w:r>
    </w:p>
    <w:p w:rsidR="00275E55" w:rsidRDefault="00275E55" w:rsidP="00275E55">
      <w:pPr>
        <w:tabs>
          <w:tab w:val="left" w:pos="426"/>
        </w:tabs>
        <w:spacing w:after="0"/>
        <w:ind w:left="426"/>
        <w:rPr>
          <w:rFonts w:ascii="Arial" w:hAnsi="Arial" w:cs="Arial"/>
          <w:color w:val="000000" w:themeColor="text1"/>
          <w:lang w:eastAsia="ar-SA"/>
        </w:rPr>
      </w:pPr>
      <w:r>
        <w:rPr>
          <w:rFonts w:ascii="Arial" w:hAnsi="Arial" w:cs="Arial"/>
          <w:color w:val="000000" w:themeColor="text1"/>
          <w:lang w:eastAsia="ar-SA"/>
        </w:rPr>
        <w:t xml:space="preserve">………………………………………………… itd. </w:t>
      </w:r>
    </w:p>
    <w:p w:rsidR="00275E55" w:rsidRDefault="00275E55" w:rsidP="00275E55">
      <w:pPr>
        <w:spacing w:after="0" w:line="240" w:lineRule="auto"/>
        <w:jc w:val="both"/>
        <w:rPr>
          <w:rFonts w:ascii="Arial" w:hAnsi="Arial" w:cs="Arial"/>
          <w:color w:val="000000" w:themeColor="text1"/>
          <w:sz w:val="18"/>
          <w:lang w:eastAsia="ar-SA"/>
        </w:rPr>
      </w:pPr>
      <w:r>
        <w:rPr>
          <w:rFonts w:ascii="Arial" w:hAnsi="Arial" w:cs="Arial"/>
          <w:color w:val="000000" w:themeColor="text1"/>
          <w:sz w:val="18"/>
          <w:vertAlign w:val="superscript"/>
          <w:lang w:eastAsia="ar-SA"/>
        </w:rPr>
        <w:t>*</w:t>
      </w:r>
      <w:r>
        <w:rPr>
          <w:rFonts w:ascii="Arial" w:hAnsi="Arial" w:cs="Arial"/>
          <w:color w:val="000000" w:themeColor="text1"/>
          <w:sz w:val="18"/>
          <w:lang w:eastAsia="ar-SA"/>
        </w:rPr>
        <w:t xml:space="preserve">Rozporządzenie Parlamentu Europejskiego i Rady (UE) 2016/679 z dnia 27 kwietnia 2016 r. </w:t>
      </w:r>
      <w:r>
        <w:rPr>
          <w:rFonts w:ascii="Arial" w:hAnsi="Arial" w:cs="Arial"/>
          <w:color w:val="000000" w:themeColor="text1"/>
          <w:sz w:val="18"/>
          <w:lang w:eastAsia="ar-SA"/>
        </w:rPr>
        <w:br/>
        <w:t>w sprawie ochrony osób fizycznych w związku z przetwarzaniem danych osobowych i w sprawie swobodnego przepływu takich danych oraz uchylenia dyrektywy 95/46/WE (ogólne rozporządzenie o ochronie danych) (Dz. Urz. UE L. 119 z 04.05.2016r., str. 1)</w:t>
      </w:r>
    </w:p>
    <w:p w:rsidR="00275E55" w:rsidRDefault="00275E55" w:rsidP="00275E55">
      <w:pPr>
        <w:spacing w:after="0" w:line="240" w:lineRule="auto"/>
        <w:jc w:val="both"/>
        <w:rPr>
          <w:rFonts w:ascii="Arial" w:hAnsi="Arial" w:cs="Arial"/>
        </w:rPr>
      </w:pPr>
      <w:r>
        <w:rPr>
          <w:rFonts w:ascii="Arial" w:hAnsi="Arial" w:cs="Arial"/>
          <w:color w:val="000000" w:themeColor="text1"/>
          <w:sz w:val="18"/>
          <w:vertAlign w:val="superscript"/>
          <w:lang w:eastAsia="ar-SA"/>
        </w:rPr>
        <w:t xml:space="preserve">** </w:t>
      </w:r>
      <w:r>
        <w:rPr>
          <w:rFonts w:ascii="Arial" w:hAnsi="Arial" w:cs="Arial"/>
          <w:color w:val="000000" w:themeColor="text1"/>
          <w:sz w:val="18"/>
          <w:lang w:eastAsia="ar-SA"/>
        </w:rPr>
        <w:t>w przypadku gdy Wykonawca nie przekazuje danych osobowych innych niż bezpośrednio jego dotyczących lub zachodzi wyłącznie stosowania obowiązku informacyjnego, stosowanie do art. 13 ust. 4 lub art. 14 ust. 5 RODO treść oświadczenia wykonawca nie składa (usunięcie treści oświadczenia np. przez jego wykreślenie).</w:t>
      </w:r>
    </w:p>
    <w:p w:rsidR="00275E55" w:rsidRDefault="00275E55" w:rsidP="00275E55">
      <w:pPr>
        <w:tabs>
          <w:tab w:val="left" w:pos="5103"/>
        </w:tabs>
        <w:rPr>
          <w:rFonts w:ascii="Arial" w:hAnsi="Arial" w:cs="Arial"/>
        </w:rPr>
      </w:pPr>
    </w:p>
    <w:p w:rsidR="00275E55" w:rsidRDefault="00275E55" w:rsidP="00275E55">
      <w:pPr>
        <w:tabs>
          <w:tab w:val="left" w:pos="5103"/>
        </w:tabs>
        <w:rPr>
          <w:rFonts w:ascii="Arial" w:hAnsi="Arial" w:cs="Arial"/>
        </w:rPr>
      </w:pPr>
      <w:r>
        <w:rPr>
          <w:rFonts w:ascii="Arial" w:hAnsi="Arial" w:cs="Arial"/>
        </w:rPr>
        <w:t>Data: ........................</w:t>
      </w:r>
      <w:r>
        <w:rPr>
          <w:rFonts w:ascii="Arial" w:hAnsi="Arial" w:cs="Arial"/>
        </w:rPr>
        <w:tab/>
      </w:r>
      <w:r>
        <w:rPr>
          <w:rFonts w:ascii="Arial" w:hAnsi="Arial" w:cs="Arial"/>
        </w:rPr>
        <w:tab/>
      </w:r>
      <w:r>
        <w:rPr>
          <w:rFonts w:ascii="Arial" w:hAnsi="Arial" w:cs="Arial"/>
        </w:rPr>
        <w:tab/>
        <w:t xml:space="preserve">                                           </w:t>
      </w:r>
    </w:p>
    <w:p w:rsidR="00275E55" w:rsidRDefault="00275E55" w:rsidP="00275E55">
      <w:pPr>
        <w:tabs>
          <w:tab w:val="left" w:pos="5103"/>
        </w:tabs>
        <w:spacing w:after="0"/>
        <w:rPr>
          <w:rFonts w:ascii="Arial" w:hAnsi="Arial" w:cs="Arial"/>
        </w:rPr>
      </w:pPr>
      <w:r>
        <w:rPr>
          <w:rFonts w:ascii="Arial" w:hAnsi="Arial" w:cs="Arial"/>
        </w:rPr>
        <w:tab/>
        <w:t>…………………………………..</w:t>
      </w:r>
    </w:p>
    <w:p w:rsidR="00275E55" w:rsidRDefault="00275E55" w:rsidP="00275E55">
      <w:pPr>
        <w:tabs>
          <w:tab w:val="left" w:pos="5103"/>
        </w:tabs>
        <w:spacing w:after="0"/>
        <w:rPr>
          <w:rFonts w:ascii="Arial" w:hAnsi="Arial" w:cs="Arial"/>
          <w:sz w:val="18"/>
          <w:szCs w:val="18"/>
        </w:rPr>
      </w:pPr>
      <w:r>
        <w:rPr>
          <w:rFonts w:ascii="Arial" w:hAnsi="Arial" w:cs="Arial"/>
        </w:rPr>
        <w:tab/>
        <w:t xml:space="preserve"> </w:t>
      </w:r>
      <w:r>
        <w:rPr>
          <w:rFonts w:ascii="Arial" w:hAnsi="Arial" w:cs="Arial"/>
          <w:i/>
          <w:sz w:val="18"/>
          <w:szCs w:val="18"/>
        </w:rPr>
        <w:t>(podpisy  i  pieczęci upoważnionych</w:t>
      </w:r>
    </w:p>
    <w:p w:rsidR="00275E55" w:rsidRDefault="00275E55" w:rsidP="00275E55">
      <w:pPr>
        <w:ind w:left="4956" w:firstLine="6"/>
        <w:rPr>
          <w:rFonts w:ascii="Times New Roman" w:hAnsi="Times New Roman" w:cs="Times New Roman"/>
          <w:b/>
        </w:rPr>
      </w:pPr>
      <w:r>
        <w:rPr>
          <w:rFonts w:ascii="Arial" w:hAnsi="Arial" w:cs="Arial"/>
          <w:i/>
          <w:sz w:val="18"/>
          <w:szCs w:val="18"/>
        </w:rPr>
        <w:t xml:space="preserve">        przedstawicieli  Wykonawcy)</w:t>
      </w:r>
    </w:p>
    <w:p w:rsidR="00275E55" w:rsidRDefault="00275E55" w:rsidP="00275E55">
      <w:pPr>
        <w:tabs>
          <w:tab w:val="left" w:pos="5339"/>
        </w:tabs>
        <w:spacing w:after="0"/>
        <w:jc w:val="center"/>
        <w:rPr>
          <w:rFonts w:ascii="Arial" w:eastAsia="Calibri" w:hAnsi="Arial" w:cs="Arial"/>
          <w:i/>
          <w:sz w:val="20"/>
          <w:szCs w:val="20"/>
          <w:lang w:eastAsia="pl-PL"/>
        </w:rPr>
      </w:pPr>
    </w:p>
    <w:p w:rsidR="00275E55" w:rsidRDefault="00275E55" w:rsidP="00275E55">
      <w:pPr>
        <w:tabs>
          <w:tab w:val="left" w:pos="5339"/>
        </w:tabs>
        <w:spacing w:after="0"/>
        <w:jc w:val="center"/>
        <w:rPr>
          <w:rFonts w:ascii="Arial" w:eastAsia="Calibri" w:hAnsi="Arial" w:cs="Arial"/>
          <w:i/>
          <w:sz w:val="20"/>
          <w:szCs w:val="20"/>
          <w:lang w:eastAsia="pl-PL"/>
        </w:rPr>
      </w:pPr>
    </w:p>
    <w:p w:rsidR="00275E55" w:rsidRDefault="00275E55" w:rsidP="00275E55">
      <w:pPr>
        <w:tabs>
          <w:tab w:val="left" w:pos="5339"/>
        </w:tabs>
        <w:spacing w:after="0"/>
        <w:jc w:val="center"/>
        <w:rPr>
          <w:rFonts w:ascii="Arial" w:eastAsia="Calibri" w:hAnsi="Arial" w:cs="Arial"/>
          <w:i/>
          <w:sz w:val="20"/>
          <w:szCs w:val="20"/>
          <w:lang w:eastAsia="pl-PL"/>
        </w:rPr>
      </w:pPr>
    </w:p>
    <w:p w:rsidR="00275E55" w:rsidRDefault="00275E55" w:rsidP="00275E55">
      <w:pPr>
        <w:tabs>
          <w:tab w:val="left" w:pos="5339"/>
        </w:tabs>
        <w:spacing w:after="0"/>
        <w:jc w:val="center"/>
        <w:rPr>
          <w:rFonts w:ascii="Arial" w:eastAsia="Calibri" w:hAnsi="Arial" w:cs="Arial"/>
          <w:i/>
          <w:sz w:val="20"/>
          <w:szCs w:val="20"/>
          <w:lang w:eastAsia="pl-PL"/>
        </w:rPr>
      </w:pPr>
    </w:p>
    <w:p w:rsidR="00275E55" w:rsidRDefault="00275E55" w:rsidP="00275E55">
      <w:pPr>
        <w:tabs>
          <w:tab w:val="left" w:pos="5339"/>
        </w:tabs>
        <w:spacing w:after="0"/>
        <w:jc w:val="center"/>
        <w:rPr>
          <w:rFonts w:ascii="Arial" w:eastAsia="Calibri" w:hAnsi="Arial" w:cs="Arial"/>
          <w:i/>
          <w:sz w:val="20"/>
          <w:szCs w:val="20"/>
          <w:lang w:eastAsia="pl-PL"/>
        </w:rPr>
      </w:pPr>
    </w:p>
    <w:p w:rsidR="00275E55" w:rsidRDefault="00275E55" w:rsidP="00275E55">
      <w:pPr>
        <w:tabs>
          <w:tab w:val="left" w:pos="5339"/>
        </w:tabs>
        <w:spacing w:after="0"/>
        <w:jc w:val="center"/>
        <w:rPr>
          <w:rFonts w:ascii="Arial" w:eastAsia="Calibri" w:hAnsi="Arial" w:cs="Arial"/>
          <w:i/>
          <w:sz w:val="20"/>
          <w:szCs w:val="20"/>
          <w:lang w:eastAsia="pl-PL"/>
        </w:rPr>
      </w:pPr>
    </w:p>
    <w:p w:rsidR="00275E55" w:rsidRDefault="00275E55" w:rsidP="00275E55">
      <w:pPr>
        <w:tabs>
          <w:tab w:val="left" w:pos="5339"/>
        </w:tabs>
        <w:spacing w:after="0"/>
        <w:jc w:val="center"/>
        <w:rPr>
          <w:rFonts w:ascii="Arial" w:eastAsia="Calibri" w:hAnsi="Arial" w:cs="Arial"/>
          <w:i/>
          <w:sz w:val="20"/>
          <w:szCs w:val="20"/>
          <w:lang w:eastAsia="pl-PL"/>
        </w:rPr>
      </w:pPr>
    </w:p>
    <w:p w:rsidR="00275E55" w:rsidRDefault="00275E55" w:rsidP="00433560">
      <w:pPr>
        <w:tabs>
          <w:tab w:val="left" w:pos="5339"/>
        </w:tabs>
        <w:spacing w:after="0"/>
        <w:rPr>
          <w:rFonts w:ascii="Arial" w:eastAsia="Calibri" w:hAnsi="Arial" w:cs="Arial"/>
          <w:i/>
          <w:sz w:val="20"/>
          <w:szCs w:val="20"/>
          <w:lang w:eastAsia="pl-PL"/>
        </w:rPr>
      </w:pPr>
    </w:p>
    <w:p w:rsidR="00433560" w:rsidRDefault="00433560" w:rsidP="00433560">
      <w:pPr>
        <w:tabs>
          <w:tab w:val="left" w:pos="5339"/>
        </w:tabs>
        <w:spacing w:after="0"/>
        <w:rPr>
          <w:rFonts w:ascii="Arial" w:eastAsia="Calibri" w:hAnsi="Arial" w:cs="Arial"/>
          <w:i/>
          <w:sz w:val="20"/>
          <w:szCs w:val="20"/>
          <w:lang w:eastAsia="pl-PL"/>
        </w:rPr>
      </w:pPr>
    </w:p>
    <w:p w:rsidR="00275E55" w:rsidRDefault="00275E55" w:rsidP="00275E55">
      <w:pPr>
        <w:tabs>
          <w:tab w:val="left" w:pos="5339"/>
        </w:tabs>
        <w:spacing w:after="0"/>
        <w:jc w:val="center"/>
        <w:rPr>
          <w:rFonts w:ascii="Arial" w:eastAsia="Calibri" w:hAnsi="Arial" w:cs="Arial"/>
          <w:i/>
          <w:sz w:val="20"/>
          <w:szCs w:val="20"/>
          <w:lang w:eastAsia="pl-PL"/>
        </w:rPr>
      </w:pPr>
    </w:p>
    <w:p w:rsidR="00275E55" w:rsidRDefault="00275E55" w:rsidP="00275E55">
      <w:pPr>
        <w:ind w:left="3540"/>
        <w:jc w:val="right"/>
        <w:rPr>
          <w:rFonts w:ascii="Arial" w:hAnsi="Arial" w:cs="Arial"/>
          <w:i/>
        </w:rPr>
      </w:pPr>
      <w:r>
        <w:rPr>
          <w:rFonts w:ascii="Arial" w:hAnsi="Arial" w:cs="Arial"/>
          <w:i/>
        </w:rPr>
        <w:lastRenderedPageBreak/>
        <w:t xml:space="preserve">                 Załącznik nr 4 do ZO</w:t>
      </w:r>
    </w:p>
    <w:p w:rsidR="00275E55" w:rsidRDefault="00275E55" w:rsidP="00275E55">
      <w:pPr>
        <w:jc w:val="both"/>
        <w:rPr>
          <w:rFonts w:ascii="Arial" w:hAnsi="Arial" w:cs="Arial"/>
          <w:i/>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       </w:t>
      </w:r>
    </w:p>
    <w:p w:rsidR="00275E55" w:rsidRDefault="00275E55" w:rsidP="00275E55">
      <w:pPr>
        <w:jc w:val="both"/>
        <w:rPr>
          <w:rFonts w:ascii="Arial" w:hAnsi="Arial" w:cs="Arial"/>
        </w:rPr>
      </w:pPr>
      <w:r>
        <w:rPr>
          <w:rFonts w:ascii="Arial" w:hAnsi="Arial" w:cs="Arial"/>
        </w:rPr>
        <w:t xml:space="preserve"> (Nazwa i adres Wykonawcy)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(miejscowość i data)</w:t>
      </w:r>
    </w:p>
    <w:p w:rsidR="00275E55" w:rsidRDefault="00275E55" w:rsidP="00275E55">
      <w:pPr>
        <w:jc w:val="both"/>
        <w:rPr>
          <w:rFonts w:ascii="Arial" w:hAnsi="Arial" w:cs="Arial"/>
        </w:rPr>
      </w:pPr>
      <w:r>
        <w:rPr>
          <w:rFonts w:ascii="Arial" w:hAnsi="Arial" w:cs="Arial"/>
        </w:rPr>
        <w:t>………………………………..</w:t>
      </w:r>
    </w:p>
    <w:p w:rsidR="00275E55" w:rsidRDefault="00275E55" w:rsidP="00275E55">
      <w:pPr>
        <w:jc w:val="both"/>
        <w:rPr>
          <w:rFonts w:ascii="Arial" w:hAnsi="Arial" w:cs="Arial"/>
        </w:rPr>
      </w:pPr>
      <w:r>
        <w:rPr>
          <w:rFonts w:ascii="Arial" w:hAnsi="Arial" w:cs="Arial"/>
        </w:rPr>
        <w:t xml:space="preserve">    (numer faksu/telefonu)</w:t>
      </w:r>
    </w:p>
    <w:p w:rsidR="00275E55" w:rsidRDefault="00275E55" w:rsidP="00275E55">
      <w:pPr>
        <w:jc w:val="both"/>
        <w:rPr>
          <w:rFonts w:ascii="Arial" w:hAnsi="Arial" w:cs="Arial"/>
        </w:rPr>
      </w:pPr>
      <w:r>
        <w:rPr>
          <w:rFonts w:ascii="Arial" w:hAnsi="Arial" w:cs="Arial"/>
        </w:rPr>
        <w:t>………………………………..</w:t>
      </w:r>
    </w:p>
    <w:p w:rsidR="00275E55" w:rsidRDefault="00275E55" w:rsidP="00275E55">
      <w:pPr>
        <w:jc w:val="both"/>
        <w:rPr>
          <w:rFonts w:ascii="Arial" w:hAnsi="Arial" w:cs="Arial"/>
        </w:rPr>
      </w:pPr>
      <w:r>
        <w:rPr>
          <w:rFonts w:ascii="Arial" w:hAnsi="Arial" w:cs="Arial"/>
        </w:rPr>
        <w:t xml:space="preserve">            (NIP/REGON)                       WZÓR</w:t>
      </w:r>
    </w:p>
    <w:p w:rsidR="00275E55" w:rsidRDefault="00275E55" w:rsidP="00275E55">
      <w:pPr>
        <w:jc w:val="center"/>
        <w:rPr>
          <w:rFonts w:ascii="Arial" w:eastAsia="Calibri" w:hAnsi="Arial" w:cs="Arial"/>
          <w:b/>
        </w:rPr>
      </w:pPr>
      <w:r>
        <w:rPr>
          <w:rFonts w:ascii="Arial" w:eastAsia="Calibri" w:hAnsi="Arial" w:cs="Arial"/>
          <w:b/>
        </w:rPr>
        <w:t xml:space="preserve">OŚWIADCZENIE WYKONAWCY </w:t>
      </w:r>
    </w:p>
    <w:p w:rsidR="00275E55" w:rsidRDefault="00275E55" w:rsidP="00275E55">
      <w:pPr>
        <w:pStyle w:val="Tytu"/>
        <w:spacing w:line="276" w:lineRule="auto"/>
        <w:jc w:val="both"/>
        <w:rPr>
          <w:rFonts w:ascii="Arial" w:hAnsi="Arial" w:cs="Arial"/>
          <w:b w:val="0"/>
          <w:sz w:val="22"/>
          <w:szCs w:val="22"/>
        </w:rPr>
      </w:pPr>
      <w:r>
        <w:rPr>
          <w:rFonts w:ascii="Arial" w:hAnsi="Arial" w:cs="Arial"/>
          <w:bCs/>
          <w:sz w:val="22"/>
          <w:szCs w:val="22"/>
        </w:rPr>
        <w:t xml:space="preserve">w postępowaniu o udzielenie zamówienia publicznego pod nazwą: </w:t>
      </w:r>
    </w:p>
    <w:p w:rsidR="00275E55" w:rsidRDefault="00433560" w:rsidP="00275E55">
      <w:pPr>
        <w:rPr>
          <w:rFonts w:ascii="Arial" w:hAnsi="Arial" w:cs="Arial"/>
          <w:b/>
          <w:sz w:val="24"/>
          <w:szCs w:val="24"/>
        </w:rPr>
      </w:pPr>
      <w:r w:rsidRPr="00433560">
        <w:rPr>
          <w:rFonts w:ascii="Arial" w:hAnsi="Arial" w:cs="Arial"/>
          <w:b/>
        </w:rPr>
        <w:t>Remont elementów strzelnicy pistoletowej i do strzelania z broni małokalibrowej</w:t>
      </w:r>
      <w:r w:rsidR="00275E55">
        <w:rPr>
          <w:rFonts w:ascii="Arial" w:eastAsia="Calibri" w:hAnsi="Arial" w:cs="Arial"/>
          <w:b/>
          <w:sz w:val="24"/>
          <w:szCs w:val="24"/>
        </w:rPr>
        <w:t xml:space="preserve">     </w:t>
      </w:r>
      <w:r>
        <w:rPr>
          <w:rFonts w:ascii="Arial" w:hAnsi="Arial" w:cs="Arial"/>
          <w:b/>
          <w:sz w:val="24"/>
          <w:szCs w:val="24"/>
        </w:rPr>
        <w:t>Nr sprawy: ZP/ZO/24/2025</w:t>
      </w:r>
    </w:p>
    <w:p w:rsidR="00275E55" w:rsidRDefault="00275E55" w:rsidP="00275E55">
      <w:pPr>
        <w:jc w:val="both"/>
        <w:rPr>
          <w:rFonts w:ascii="Arial" w:eastAsia="Calibri" w:hAnsi="Arial" w:cs="Arial"/>
          <w:b/>
        </w:rPr>
      </w:pPr>
      <w:r>
        <w:rPr>
          <w:rFonts w:ascii="Arial" w:eastAsia="Calibri" w:hAnsi="Arial" w:cs="Arial"/>
          <w:b/>
        </w:rPr>
        <w:t xml:space="preserve">DOTYCZĄCE PRZESŁANKI WYKLUCZENIA Z ART. 7 UST. 9 USTAWY </w:t>
      </w:r>
      <w:r>
        <w:rPr>
          <w:rFonts w:ascii="Arial" w:eastAsia="Calibri" w:hAnsi="Arial" w:cs="Arial"/>
          <w:b/>
        </w:rPr>
        <w:br/>
        <w:t>O SZCZEGÓLNYCH ROZWIĄZANIACH W ZAKRESIE PRZECIWDZIAŁANIA WSPIERANIU AGRESJI NA UKRAINE</w:t>
      </w:r>
    </w:p>
    <w:p w:rsidR="00275E55" w:rsidRDefault="00275E55" w:rsidP="00275E55">
      <w:pPr>
        <w:jc w:val="both"/>
        <w:rPr>
          <w:rFonts w:ascii="Arial" w:eastAsia="Calibri" w:hAnsi="Arial" w:cs="Arial"/>
          <w:i/>
        </w:rPr>
      </w:pPr>
      <w:r>
        <w:rPr>
          <w:rFonts w:ascii="Arial" w:eastAsia="Calibri" w:hAnsi="Arial" w:cs="Arial"/>
        </w:rPr>
        <w:t xml:space="preserve">Oświadczam, że nie zachodzą w stosunku do mnie przesłanki wykluczenia </w:t>
      </w:r>
      <w:r>
        <w:rPr>
          <w:rFonts w:ascii="Arial" w:eastAsia="Calibri" w:hAnsi="Arial" w:cs="Arial"/>
        </w:rPr>
        <w:br/>
        <w:t xml:space="preserve">z postępowania na podstawie art. 7 ust. 9 ustawy z dnia 13 kwietnia 2022 r. </w:t>
      </w:r>
      <w:r>
        <w:rPr>
          <w:rFonts w:ascii="Arial" w:eastAsia="Calibri" w:hAnsi="Arial" w:cs="Arial"/>
        </w:rPr>
        <w:br/>
      </w:r>
      <w:r>
        <w:rPr>
          <w:rFonts w:ascii="Arial" w:eastAsia="Calibri" w:hAnsi="Arial" w:cs="Arial"/>
          <w:i/>
        </w:rPr>
        <w:t xml:space="preserve">o szczególnych rozwiązaniach w zakresie przeciwdziałania wspieraniu agresji na Ukrainę oraz służących ochronie bezpieczeństwa narodowego </w:t>
      </w:r>
      <w:r>
        <w:rPr>
          <w:rFonts w:ascii="Arial" w:hAnsi="Arial" w:cs="Arial"/>
          <w:b/>
          <w:i/>
        </w:rPr>
        <w:t>(Dz.U. z 2024 poz.507) tj.</w:t>
      </w:r>
      <w:r>
        <w:rPr>
          <w:rFonts w:ascii="Arial" w:eastAsia="Calibri" w:hAnsi="Arial" w:cs="Arial"/>
          <w:i/>
        </w:rPr>
        <w:t>)</w:t>
      </w:r>
      <w:r>
        <w:rPr>
          <w:rStyle w:val="Odwoanieprzypisudolnego"/>
          <w:rFonts w:ascii="Arial" w:eastAsia="Calibri" w:hAnsi="Arial" w:cs="Arial"/>
          <w:i/>
        </w:rPr>
        <w:footnoteReference w:id="1"/>
      </w:r>
    </w:p>
    <w:p w:rsidR="00275E55" w:rsidRDefault="00275E55" w:rsidP="00275E55">
      <w:pPr>
        <w:tabs>
          <w:tab w:val="left" w:pos="5103"/>
        </w:tabs>
        <w:rPr>
          <w:rFonts w:ascii="Arial" w:hAnsi="Arial" w:cs="Arial"/>
        </w:rPr>
      </w:pPr>
      <w:r>
        <w:rPr>
          <w:rFonts w:ascii="Arial" w:hAnsi="Arial" w:cs="Arial"/>
        </w:rPr>
        <w:t>Data: ........................</w:t>
      </w:r>
      <w:r>
        <w:rPr>
          <w:rFonts w:ascii="Arial" w:hAnsi="Arial" w:cs="Arial"/>
        </w:rPr>
        <w:tab/>
      </w:r>
      <w:r>
        <w:rPr>
          <w:rFonts w:ascii="Arial" w:hAnsi="Arial" w:cs="Arial"/>
        </w:rPr>
        <w:tab/>
      </w:r>
      <w:r>
        <w:rPr>
          <w:rFonts w:ascii="Arial" w:hAnsi="Arial" w:cs="Arial"/>
        </w:rPr>
        <w:tab/>
        <w:t xml:space="preserve">                                           </w:t>
      </w:r>
    </w:p>
    <w:p w:rsidR="00275E55" w:rsidRPr="00433560" w:rsidRDefault="00275E55" w:rsidP="00433560">
      <w:pPr>
        <w:tabs>
          <w:tab w:val="left" w:pos="5103"/>
        </w:tabs>
        <w:ind w:left="2832"/>
        <w:rPr>
          <w:rFonts w:ascii="Arial" w:eastAsia="Calibri" w:hAnsi="Arial" w:cs="Arial"/>
          <w:i/>
          <w:sz w:val="20"/>
          <w:szCs w:val="20"/>
          <w:lang w:eastAsia="pl-PL"/>
        </w:rPr>
      </w:pPr>
      <w:r>
        <w:rPr>
          <w:rFonts w:ascii="Arial" w:hAnsi="Arial" w:cs="Arial"/>
        </w:rPr>
        <w:tab/>
        <w:t>…………………………………..</w:t>
      </w:r>
      <w:r>
        <w:rPr>
          <w:rFonts w:ascii="Arial" w:hAnsi="Arial" w:cs="Arial"/>
          <w:i/>
          <w:sz w:val="18"/>
          <w:szCs w:val="18"/>
        </w:rPr>
        <w:t xml:space="preserve">                                                                                     (podpisy  i  pieczęci upoważnionych   przedstawicieli  Wykonawcy)</w:t>
      </w:r>
    </w:p>
    <w:sectPr w:rsidR="00275E55" w:rsidRPr="00433560" w:rsidSect="002D6CC5">
      <w:footerReference w:type="default" r:id="rId32"/>
      <w:pgSz w:w="11906" w:h="16838"/>
      <w:pgMar w:top="1418" w:right="1418" w:bottom="1418" w:left="1985"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6CD3" w:rsidRDefault="008C6CD3">
      <w:pPr>
        <w:spacing w:after="0" w:line="240" w:lineRule="auto"/>
      </w:pPr>
      <w:r>
        <w:separator/>
      </w:r>
    </w:p>
  </w:endnote>
  <w:endnote w:type="continuationSeparator" w:id="0">
    <w:p w:rsidR="008C6CD3" w:rsidRDefault="008C6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1128696"/>
      <w:docPartObj>
        <w:docPartGallery w:val="Page Numbers (Bottom of Page)"/>
        <w:docPartUnique/>
      </w:docPartObj>
    </w:sdtPr>
    <w:sdtEndPr/>
    <w:sdtContent>
      <w:p w:rsidR="00E363A9" w:rsidRDefault="00E363A9">
        <w:pPr>
          <w:pStyle w:val="Stopka"/>
          <w:jc w:val="right"/>
        </w:pPr>
        <w:r>
          <w:fldChar w:fldCharType="begin"/>
        </w:r>
        <w:r>
          <w:instrText>PAGE   \* MERGEFORMAT</w:instrText>
        </w:r>
        <w:r>
          <w:fldChar w:fldCharType="separate"/>
        </w:r>
        <w:r w:rsidR="001F4465">
          <w:rPr>
            <w:noProof/>
          </w:rPr>
          <w:t>4</w:t>
        </w:r>
        <w:r>
          <w:fldChar w:fldCharType="end"/>
        </w:r>
      </w:p>
    </w:sdtContent>
  </w:sdt>
  <w:p w:rsidR="00E363A9" w:rsidRDefault="00E363A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6CD3" w:rsidRDefault="008C6CD3">
      <w:pPr>
        <w:spacing w:after="0" w:line="240" w:lineRule="auto"/>
      </w:pPr>
      <w:r>
        <w:separator/>
      </w:r>
    </w:p>
  </w:footnote>
  <w:footnote w:type="continuationSeparator" w:id="0">
    <w:p w:rsidR="008C6CD3" w:rsidRDefault="008C6CD3">
      <w:pPr>
        <w:spacing w:after="0" w:line="240" w:lineRule="auto"/>
      </w:pPr>
      <w:r>
        <w:continuationSeparator/>
      </w:r>
    </w:p>
  </w:footnote>
  <w:footnote w:id="1">
    <w:p w:rsidR="00275E55" w:rsidRDefault="00275E55" w:rsidP="00275E55">
      <w:pPr>
        <w:jc w:val="both"/>
        <w:rPr>
          <w:rFonts w:ascii="Arial" w:hAnsi="Arial" w:cs="Arial"/>
          <w:color w:val="222222"/>
          <w:sz w:val="16"/>
          <w:szCs w:val="16"/>
        </w:rPr>
      </w:pPr>
      <w:r>
        <w:rPr>
          <w:rStyle w:val="Odwoanieprzypisudolnego"/>
          <w:sz w:val="16"/>
          <w:szCs w:val="16"/>
        </w:rPr>
        <w:footnoteRef/>
      </w:r>
      <w:r>
        <w:rPr>
          <w:sz w:val="16"/>
          <w:szCs w:val="16"/>
        </w:rPr>
        <w:t xml:space="preserve"> </w:t>
      </w:r>
      <w:r>
        <w:rPr>
          <w:rFonts w:ascii="Arial" w:hAnsi="Arial" w:cs="Arial"/>
          <w:color w:val="222222"/>
          <w:sz w:val="16"/>
          <w:szCs w:val="16"/>
        </w:rPr>
        <w:t xml:space="preserve">Zgodnie z treścią art. 7 ust. 9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Pr>
          <w:rFonts w:ascii="Arial" w:hAnsi="Arial" w:cs="Arial"/>
          <w:color w:val="222222"/>
          <w:sz w:val="16"/>
          <w:szCs w:val="16"/>
        </w:rPr>
        <w:t xml:space="preserve">z postępowania o udzielenie zamówienia publicznego o wartości nie przekraczającej 130 tyś. zł, zamówień </w:t>
      </w:r>
      <w:r>
        <w:rPr>
          <w:rFonts w:ascii="Arial" w:hAnsi="Arial" w:cs="Arial"/>
          <w:color w:val="222222"/>
          <w:sz w:val="16"/>
          <w:szCs w:val="16"/>
        </w:rPr>
        <w:br/>
        <w:t>w dziedzinie obronności i bezpieczeństwa, których wartość nie przekracza progów unijnych, objętych regulacją art. 2 ust. 1 ustawy z dnia 11 września 2019 r. Prawo zamówień publicznych wyklucza się z postępowania:</w:t>
      </w:r>
    </w:p>
    <w:p w:rsidR="00275E55" w:rsidRDefault="00275E55" w:rsidP="00275E55">
      <w:pPr>
        <w:pStyle w:val="Akapitzlist"/>
        <w:numPr>
          <w:ilvl w:val="0"/>
          <w:numId w:val="24"/>
        </w:numPr>
        <w:suppressAutoHyphens w:val="0"/>
        <w:spacing w:after="160" w:line="252" w:lineRule="auto"/>
        <w:ind w:left="709" w:hanging="425"/>
        <w:contextualSpacing/>
        <w:jc w:val="both"/>
        <w:rPr>
          <w:rFonts w:ascii="Arial" w:hAnsi="Arial" w:cs="Arial"/>
          <w:sz w:val="16"/>
          <w:szCs w:val="16"/>
        </w:rPr>
      </w:pPr>
      <w:r>
        <w:rPr>
          <w:rFonts w:ascii="Arial" w:hAnsi="Arial" w:cs="Arial"/>
          <w:sz w:val="16"/>
          <w:szCs w:val="16"/>
        </w:rPr>
        <w:t xml:space="preserve">Wykonawcę wymienionego w wykazach określonych w Rozporządzeniu Rady (WE) 765/2006 </w:t>
      </w:r>
      <w:r>
        <w:rPr>
          <w:rFonts w:ascii="Arial" w:hAnsi="Arial" w:cs="Arial"/>
          <w:sz w:val="16"/>
          <w:szCs w:val="16"/>
        </w:rPr>
        <w:br/>
        <w:t>i Rozporządzeniu (UE) 269/2014 albo wpisanego na listę na podstawie decyzji w sprawie wpisu na listę rozstrzygającej o zastosowaniu wykluczenia z postępowania o zamówienie publiczne na podstawie ustawy Pzp;</w:t>
      </w:r>
    </w:p>
    <w:p w:rsidR="00275E55" w:rsidRDefault="00275E55" w:rsidP="00275E55">
      <w:pPr>
        <w:pStyle w:val="Akapitzlist"/>
        <w:numPr>
          <w:ilvl w:val="0"/>
          <w:numId w:val="24"/>
        </w:numPr>
        <w:suppressAutoHyphens w:val="0"/>
        <w:spacing w:after="160" w:line="252" w:lineRule="auto"/>
        <w:ind w:left="709" w:hanging="425"/>
        <w:contextualSpacing/>
        <w:jc w:val="both"/>
        <w:rPr>
          <w:rFonts w:ascii="Arial" w:hAnsi="Arial" w:cs="Arial"/>
          <w:sz w:val="16"/>
          <w:szCs w:val="16"/>
        </w:rPr>
      </w:pPr>
      <w:r>
        <w:rPr>
          <w:rFonts w:ascii="Arial" w:hAnsi="Arial" w:cs="Arial"/>
          <w:sz w:val="16"/>
          <w:szCs w:val="16"/>
        </w:rPr>
        <w:t xml:space="preserve">Wykonawcę którego beneficjentem rzeczywistym w rozumieniu ustawy z dnia 1 marca 2018 r., </w:t>
      </w:r>
      <w:r>
        <w:rPr>
          <w:rFonts w:ascii="Arial" w:hAnsi="Arial" w:cs="Arial"/>
          <w:sz w:val="16"/>
          <w:szCs w:val="16"/>
        </w:rPr>
        <w:br/>
        <w:t xml:space="preserve">o przeciwdziałaniu praniu pieniędzy oraz finansowaniu terroryzmu (Dz. U. z 2022 r. poz. 593 i 655) jest osoba wymieniona w wykazach określonych w Rozporządzeniu Rady (WE) 765/2006 i Rozporządzeniu (UE) 269/2014 albo wpisana na listę lub będąca takim beneficjentem rzeczywistym od dnia 24 lutego 2022 r., o ile została wpisana na listę prowadzoną przez ministra właściwego do spraw wewnętrznych na podstawie decyzji w sprawie wpisu na listę rozstrzygającej o zastosowaniu środka wykluczenia z postępowania o zamówienie publiczne na podstawie ustawy Pzp; </w:t>
      </w:r>
    </w:p>
    <w:p w:rsidR="00275E55" w:rsidRDefault="00275E55" w:rsidP="00275E55">
      <w:pPr>
        <w:pStyle w:val="Akapitzlist"/>
        <w:numPr>
          <w:ilvl w:val="0"/>
          <w:numId w:val="24"/>
        </w:numPr>
        <w:suppressAutoHyphens w:val="0"/>
        <w:spacing w:after="160" w:line="252" w:lineRule="auto"/>
        <w:ind w:left="709" w:hanging="425"/>
        <w:contextualSpacing/>
        <w:jc w:val="both"/>
      </w:pPr>
      <w:r>
        <w:rPr>
          <w:rFonts w:ascii="Arial" w:hAnsi="Arial" w:cs="Arial"/>
          <w:sz w:val="16"/>
          <w:szCs w:val="16"/>
        </w:rPr>
        <w:t xml:space="preserve">Wykonawcę, którego jednostką dominującą w rozumieniu art. 3 ust 1 pkt 37 ustawy z dnia 29 września 1994 r. o rachunkowości (Dz. U. z 2021r. poz. 217, 2105 i 2106) jest podmiot wymieniony w wykazach określonych </w:t>
      </w:r>
      <w:r>
        <w:rPr>
          <w:rFonts w:ascii="Arial" w:hAnsi="Arial" w:cs="Arial"/>
          <w:sz w:val="16"/>
          <w:szCs w:val="16"/>
        </w:rPr>
        <w:br/>
        <w:t xml:space="preserve">w Rozporządzeniu Rady (WE) 765/2006 i Rozporządzeniu (UE) 269/2014 albo wpisana na listę lub będącą taka jednostka dominującą od dnia 24 lutego 2022 r., o ile został wpisany na listę prowadzoną przez ministra właściwego do spraw wewnętrznych na podstawie decyzji w sprawie wpisu na listę rozstrzygającej </w:t>
      </w:r>
      <w:r>
        <w:rPr>
          <w:rFonts w:ascii="Arial" w:hAnsi="Arial" w:cs="Arial"/>
          <w:sz w:val="16"/>
          <w:szCs w:val="16"/>
        </w:rPr>
        <w:br/>
        <w:t xml:space="preserve">o zastosowaniu wykluczenia z postępowania o zamówienie publiczne na podstawie ustawy Pzp;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3B208DBC"/>
    <w:name w:val="WW8Num19"/>
    <w:lvl w:ilvl="0">
      <w:start w:val="1"/>
      <w:numFmt w:val="decimal"/>
      <w:lvlText w:val="%1)"/>
      <w:lvlJc w:val="left"/>
      <w:pPr>
        <w:tabs>
          <w:tab w:val="num" w:pos="720"/>
        </w:tabs>
        <w:ind w:left="720" w:hanging="360"/>
      </w:pPr>
      <w:rPr>
        <w:b w:val="0"/>
        <w:color w:val="auto"/>
      </w:rPr>
    </w:lvl>
    <w:lvl w:ilvl="1">
      <w:numFmt w:val="bullet"/>
      <w:lvlText w:val="-"/>
      <w:lvlJc w:val="left"/>
      <w:pPr>
        <w:tabs>
          <w:tab w:val="num" w:pos="1440"/>
        </w:tabs>
        <w:ind w:left="1440" w:hanging="360"/>
      </w:pPr>
      <w:rPr>
        <w:rFonts w:ascii="Times New Roman" w:hAnsi="Times New Roman" w:cs="Times New Roman"/>
      </w:rPr>
    </w:lvl>
    <w:lvl w:ilvl="2">
      <w:start w:val="1"/>
      <w:numFmt w:val="decimal"/>
      <w:lvlText w:val="%3)"/>
      <w:lvlJc w:val="left"/>
      <w:pPr>
        <w:tabs>
          <w:tab w:val="num" w:pos="2340"/>
        </w:tabs>
        <w:ind w:left="2340" w:hanging="360"/>
      </w:pPr>
      <w:rPr>
        <w:b w:val="0"/>
        <w:color w:val="auto"/>
      </w:rPr>
    </w:lvl>
    <w:lvl w:ilvl="3">
      <w:start w:val="1"/>
      <w:numFmt w:val="decimal"/>
      <w:lvlText w:val="%4."/>
      <w:lvlJc w:val="left"/>
      <w:pPr>
        <w:tabs>
          <w:tab w:val="num" w:pos="2880"/>
        </w:tabs>
        <w:ind w:left="2880" w:hanging="360"/>
      </w:pPr>
      <w:rPr>
        <w:rFonts w:ascii="Arial" w:hAnsi="Arial" w:cs="Arial"/>
        <w:b w:val="0"/>
        <w:bCs/>
        <w:i w:val="0"/>
        <w:color w:val="00000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Arial"/>
      </w:rPr>
    </w:lvl>
    <w:lvl w:ilvl="1">
      <w:start w:val="1"/>
      <w:numFmt w:val="decimal"/>
      <w:lvlText w:val="%2)"/>
      <w:lvlJc w:val="left"/>
      <w:pPr>
        <w:tabs>
          <w:tab w:val="num" w:pos="709"/>
        </w:tabs>
        <w:ind w:left="1080" w:hanging="360"/>
      </w:pPr>
      <w:rPr>
        <w:rFonts w:ascii="Arial" w:hAnsi="Arial" w:cs="Arial"/>
        <w:color w:val="00000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7E4815EE"/>
    <w:name w:val="WW8Num5"/>
    <w:lvl w:ilvl="0">
      <w:start w:val="1"/>
      <w:numFmt w:val="decimal"/>
      <w:lvlText w:val="%1."/>
      <w:lvlJc w:val="left"/>
      <w:pPr>
        <w:tabs>
          <w:tab w:val="num" w:pos="0"/>
        </w:tabs>
        <w:ind w:left="502" w:hanging="360"/>
      </w:pPr>
      <w:rPr>
        <w:rFonts w:cs="Arial"/>
        <w:b w:val="0"/>
        <w:bCs/>
        <w:color w:val="auto"/>
      </w:rPr>
    </w:lvl>
  </w:abstractNum>
  <w:abstractNum w:abstractNumId="4" w15:restartNumberingAfterBreak="0">
    <w:nsid w:val="00000009"/>
    <w:multiLevelType w:val="singleLevel"/>
    <w:tmpl w:val="145A26EE"/>
    <w:name w:val="WW8Num9"/>
    <w:lvl w:ilvl="0">
      <w:start w:val="1"/>
      <w:numFmt w:val="decimal"/>
      <w:lvlText w:val="%1)"/>
      <w:lvlJc w:val="left"/>
      <w:pPr>
        <w:tabs>
          <w:tab w:val="num" w:pos="0"/>
        </w:tabs>
        <w:ind w:left="1440" w:hanging="360"/>
      </w:pPr>
      <w:rPr>
        <w:rFonts w:cs="Arial" w:hint="default"/>
        <w:b w:val="0"/>
      </w:rPr>
    </w:lvl>
  </w:abstractNum>
  <w:abstractNum w:abstractNumId="5" w15:restartNumberingAfterBreak="0">
    <w:nsid w:val="00000010"/>
    <w:multiLevelType w:val="multilevel"/>
    <w:tmpl w:val="00000010"/>
    <w:name w:val="WW8Num15"/>
    <w:lvl w:ilvl="0">
      <w:start w:val="1"/>
      <w:numFmt w:val="lowerLetter"/>
      <w:lvlText w:val="%1)"/>
      <w:lvlJc w:val="left"/>
      <w:pPr>
        <w:tabs>
          <w:tab w:val="num" w:pos="0"/>
        </w:tabs>
        <w:ind w:left="1770" w:hanging="360"/>
      </w:pPr>
      <w:rPr>
        <w:rFonts w:eastAsia="Arial" w:cs="Times New Roman"/>
        <w:b/>
        <w:bCs w:val="0"/>
        <w:sz w:val="22"/>
        <w:szCs w:val="22"/>
      </w:rPr>
    </w:lvl>
    <w:lvl w:ilvl="1">
      <w:start w:val="1"/>
      <w:numFmt w:val="lowerLetter"/>
      <w:lvlText w:val="%2."/>
      <w:lvlJc w:val="left"/>
      <w:pPr>
        <w:tabs>
          <w:tab w:val="num" w:pos="0"/>
        </w:tabs>
        <w:ind w:left="2490" w:hanging="360"/>
      </w:pPr>
    </w:lvl>
    <w:lvl w:ilvl="2">
      <w:start w:val="1"/>
      <w:numFmt w:val="lowerRoman"/>
      <w:lvlText w:val="%3."/>
      <w:lvlJc w:val="right"/>
      <w:pPr>
        <w:tabs>
          <w:tab w:val="num" w:pos="0"/>
        </w:tabs>
        <w:ind w:left="3210" w:hanging="180"/>
      </w:pPr>
    </w:lvl>
    <w:lvl w:ilvl="3">
      <w:start w:val="1"/>
      <w:numFmt w:val="decimal"/>
      <w:lvlText w:val="%4."/>
      <w:lvlJc w:val="left"/>
      <w:pPr>
        <w:tabs>
          <w:tab w:val="num" w:pos="0"/>
        </w:tabs>
        <w:ind w:left="3930" w:hanging="360"/>
      </w:pPr>
    </w:lvl>
    <w:lvl w:ilvl="4">
      <w:start w:val="1"/>
      <w:numFmt w:val="lowerLetter"/>
      <w:lvlText w:val="%5."/>
      <w:lvlJc w:val="left"/>
      <w:pPr>
        <w:tabs>
          <w:tab w:val="num" w:pos="0"/>
        </w:tabs>
        <w:ind w:left="4650" w:hanging="360"/>
      </w:pPr>
    </w:lvl>
    <w:lvl w:ilvl="5">
      <w:start w:val="1"/>
      <w:numFmt w:val="lowerRoman"/>
      <w:lvlText w:val="%6."/>
      <w:lvlJc w:val="right"/>
      <w:pPr>
        <w:tabs>
          <w:tab w:val="num" w:pos="0"/>
        </w:tabs>
        <w:ind w:left="5370" w:hanging="180"/>
      </w:pPr>
    </w:lvl>
    <w:lvl w:ilvl="6">
      <w:start w:val="1"/>
      <w:numFmt w:val="decimal"/>
      <w:lvlText w:val="%7."/>
      <w:lvlJc w:val="left"/>
      <w:pPr>
        <w:tabs>
          <w:tab w:val="num" w:pos="0"/>
        </w:tabs>
        <w:ind w:left="6090" w:hanging="360"/>
      </w:pPr>
    </w:lvl>
    <w:lvl w:ilvl="7">
      <w:start w:val="1"/>
      <w:numFmt w:val="lowerLetter"/>
      <w:lvlText w:val="%8."/>
      <w:lvlJc w:val="left"/>
      <w:pPr>
        <w:tabs>
          <w:tab w:val="num" w:pos="0"/>
        </w:tabs>
        <w:ind w:left="6810" w:hanging="360"/>
      </w:pPr>
    </w:lvl>
    <w:lvl w:ilvl="8">
      <w:start w:val="1"/>
      <w:numFmt w:val="lowerRoman"/>
      <w:lvlText w:val="%9."/>
      <w:lvlJc w:val="right"/>
      <w:pPr>
        <w:tabs>
          <w:tab w:val="num" w:pos="0"/>
        </w:tabs>
        <w:ind w:left="7530" w:hanging="180"/>
      </w:pPr>
    </w:lvl>
  </w:abstractNum>
  <w:abstractNum w:abstractNumId="6" w15:restartNumberingAfterBreak="0">
    <w:nsid w:val="00000011"/>
    <w:multiLevelType w:val="singleLevel"/>
    <w:tmpl w:val="00000011"/>
    <w:name w:val="WW8Num17"/>
    <w:lvl w:ilvl="0">
      <w:start w:val="1"/>
      <w:numFmt w:val="decimal"/>
      <w:lvlText w:val="%1."/>
      <w:lvlJc w:val="left"/>
      <w:pPr>
        <w:tabs>
          <w:tab w:val="num" w:pos="0"/>
        </w:tabs>
        <w:ind w:left="720" w:hanging="360"/>
      </w:pPr>
      <w:rPr>
        <w:rFonts w:cs="Arial" w:hint="default"/>
        <w:b w:val="0"/>
        <w:color w:val="auto"/>
      </w:rPr>
    </w:lvl>
  </w:abstractNum>
  <w:abstractNum w:abstractNumId="7" w15:restartNumberingAfterBreak="0">
    <w:nsid w:val="00000012"/>
    <w:multiLevelType w:val="singleLevel"/>
    <w:tmpl w:val="F698EFA8"/>
    <w:name w:val="WW8Num18"/>
    <w:lvl w:ilvl="0">
      <w:start w:val="1"/>
      <w:numFmt w:val="decimal"/>
      <w:lvlText w:val="%1."/>
      <w:lvlJc w:val="left"/>
      <w:pPr>
        <w:tabs>
          <w:tab w:val="num" w:pos="397"/>
        </w:tabs>
        <w:ind w:left="397" w:hanging="397"/>
      </w:pPr>
      <w:rPr>
        <w:b w:val="0"/>
      </w:rPr>
    </w:lvl>
  </w:abstractNum>
  <w:abstractNum w:abstractNumId="8" w15:restartNumberingAfterBreak="0">
    <w:nsid w:val="00000014"/>
    <w:multiLevelType w:val="singleLevel"/>
    <w:tmpl w:val="00000014"/>
    <w:name w:val="WW8Num20"/>
    <w:lvl w:ilvl="0">
      <w:start w:val="1"/>
      <w:numFmt w:val="lowerLetter"/>
      <w:lvlText w:val="%1)"/>
      <w:lvlJc w:val="left"/>
      <w:pPr>
        <w:tabs>
          <w:tab w:val="num" w:pos="0"/>
        </w:tabs>
        <w:ind w:left="786" w:hanging="360"/>
      </w:pPr>
      <w:rPr>
        <w:rFonts w:cs="Arial"/>
      </w:rPr>
    </w:lvl>
  </w:abstractNum>
  <w:abstractNum w:abstractNumId="9" w15:restartNumberingAfterBreak="0">
    <w:nsid w:val="00000018"/>
    <w:multiLevelType w:val="singleLevel"/>
    <w:tmpl w:val="00000018"/>
    <w:name w:val="WW8Num24"/>
    <w:lvl w:ilvl="0">
      <w:start w:val="1"/>
      <w:numFmt w:val="decimal"/>
      <w:lvlText w:val="%1."/>
      <w:lvlJc w:val="left"/>
      <w:pPr>
        <w:tabs>
          <w:tab w:val="num" w:pos="720"/>
        </w:tabs>
        <w:ind w:left="720" w:hanging="360"/>
      </w:pPr>
      <w:rPr>
        <w:rFonts w:cs="Arial" w:hint="default"/>
        <w:b w:val="0"/>
      </w:rPr>
    </w:lvl>
  </w:abstractNum>
  <w:abstractNum w:abstractNumId="10" w15:restartNumberingAfterBreak="0">
    <w:nsid w:val="00000019"/>
    <w:multiLevelType w:val="singleLevel"/>
    <w:tmpl w:val="00000019"/>
    <w:name w:val="WW8Num25"/>
    <w:lvl w:ilvl="0">
      <w:start w:val="1"/>
      <w:numFmt w:val="decimal"/>
      <w:lvlText w:val="%1."/>
      <w:lvlJc w:val="left"/>
      <w:pPr>
        <w:tabs>
          <w:tab w:val="num" w:pos="0"/>
        </w:tabs>
        <w:ind w:left="720" w:hanging="360"/>
      </w:pPr>
      <w:rPr>
        <w:rFonts w:ascii="Arial" w:hAnsi="Arial" w:cs="Arial" w:hint="default"/>
      </w:rPr>
    </w:lvl>
  </w:abstractNum>
  <w:abstractNum w:abstractNumId="11" w15:restartNumberingAfterBreak="0">
    <w:nsid w:val="0000001C"/>
    <w:multiLevelType w:val="multilevel"/>
    <w:tmpl w:val="0000001C"/>
    <w:name w:val="WW8Num28"/>
    <w:lvl w:ilvl="0">
      <w:start w:val="1"/>
      <w:numFmt w:val="decimal"/>
      <w:lvlText w:val="%1)"/>
      <w:lvlJc w:val="left"/>
      <w:pPr>
        <w:tabs>
          <w:tab w:val="num" w:pos="1146"/>
        </w:tabs>
        <w:ind w:left="1146" w:hanging="360"/>
      </w:pPr>
      <w:rPr>
        <w:rFonts w:ascii="Arial" w:hAnsi="Arial" w:cs="Arial"/>
        <w:b/>
        <w:bCs/>
        <w:color w:val="000000"/>
        <w:szCs w:val="24"/>
      </w:rPr>
    </w:lvl>
    <w:lvl w:ilvl="1">
      <w:start w:val="1"/>
      <w:numFmt w:val="decimal"/>
      <w:lvlText w:val="%2)"/>
      <w:lvlJc w:val="left"/>
      <w:pPr>
        <w:tabs>
          <w:tab w:val="num" w:pos="1506"/>
        </w:tabs>
        <w:ind w:left="1506" w:hanging="360"/>
      </w:pPr>
      <w:rPr>
        <w:rFonts w:ascii="Arial" w:hAnsi="Arial" w:cs="Arial"/>
        <w:b/>
        <w:bCs/>
        <w:color w:val="000000"/>
        <w:szCs w:val="24"/>
      </w:rPr>
    </w:lvl>
    <w:lvl w:ilvl="2">
      <w:start w:val="1"/>
      <w:numFmt w:val="decimal"/>
      <w:lvlText w:val="%3."/>
      <w:lvlJc w:val="left"/>
      <w:pPr>
        <w:tabs>
          <w:tab w:val="num" w:pos="501"/>
        </w:tabs>
        <w:ind w:left="501" w:hanging="360"/>
      </w:pPr>
      <w:rPr>
        <w:rFonts w:ascii="Arial" w:hAnsi="Arial" w:cs="Arial" w:hint="default"/>
      </w:rPr>
    </w:lvl>
    <w:lvl w:ilvl="3">
      <w:start w:val="1"/>
      <w:numFmt w:val="decimal"/>
      <w:lvlText w:val="%4."/>
      <w:lvlJc w:val="left"/>
      <w:pPr>
        <w:tabs>
          <w:tab w:val="num" w:pos="3054"/>
        </w:tabs>
        <w:ind w:left="3054" w:hanging="360"/>
      </w:pPr>
      <w:rPr>
        <w:rFonts w:ascii="Arial" w:hAnsi="Arial" w:cs="Times New Roman"/>
      </w:rPr>
    </w:lvl>
    <w:lvl w:ilvl="4">
      <w:start w:val="1"/>
      <w:numFmt w:val="decimal"/>
      <w:lvlText w:val="%5."/>
      <w:lvlJc w:val="left"/>
      <w:pPr>
        <w:tabs>
          <w:tab w:val="num" w:pos="2586"/>
        </w:tabs>
        <w:ind w:left="2586" w:hanging="360"/>
      </w:pPr>
      <w:rPr>
        <w:rFonts w:ascii="Arial" w:hAnsi="Arial" w:cs="Times New Roman"/>
      </w:rPr>
    </w:lvl>
    <w:lvl w:ilvl="5">
      <w:start w:val="1"/>
      <w:numFmt w:val="decimal"/>
      <w:lvlText w:val="%6."/>
      <w:lvlJc w:val="left"/>
      <w:pPr>
        <w:tabs>
          <w:tab w:val="num" w:pos="2946"/>
        </w:tabs>
        <w:ind w:left="2946" w:hanging="360"/>
      </w:pPr>
      <w:rPr>
        <w:rFonts w:ascii="Arial" w:hAnsi="Arial" w:cs="Times New Roman"/>
      </w:rPr>
    </w:lvl>
    <w:lvl w:ilvl="6">
      <w:start w:val="1"/>
      <w:numFmt w:val="decimal"/>
      <w:lvlText w:val="%7."/>
      <w:lvlJc w:val="left"/>
      <w:pPr>
        <w:tabs>
          <w:tab w:val="num" w:pos="3306"/>
        </w:tabs>
        <w:ind w:left="3306" w:hanging="360"/>
      </w:pPr>
      <w:rPr>
        <w:rFonts w:ascii="Arial" w:hAnsi="Arial" w:cs="Times New Roman"/>
      </w:rPr>
    </w:lvl>
    <w:lvl w:ilvl="7">
      <w:start w:val="1"/>
      <w:numFmt w:val="decimal"/>
      <w:lvlText w:val="%8."/>
      <w:lvlJc w:val="left"/>
      <w:pPr>
        <w:tabs>
          <w:tab w:val="num" w:pos="3666"/>
        </w:tabs>
        <w:ind w:left="3666" w:hanging="360"/>
      </w:pPr>
      <w:rPr>
        <w:rFonts w:ascii="Arial" w:hAnsi="Arial" w:cs="Times New Roman"/>
      </w:rPr>
    </w:lvl>
    <w:lvl w:ilvl="8">
      <w:start w:val="1"/>
      <w:numFmt w:val="decimal"/>
      <w:lvlText w:val="%9."/>
      <w:lvlJc w:val="left"/>
      <w:pPr>
        <w:tabs>
          <w:tab w:val="num" w:pos="4026"/>
        </w:tabs>
        <w:ind w:left="4026" w:hanging="360"/>
      </w:pPr>
      <w:rPr>
        <w:rFonts w:ascii="Arial" w:hAnsi="Arial" w:cs="Times New Roman"/>
      </w:rPr>
    </w:lvl>
  </w:abstractNum>
  <w:abstractNum w:abstractNumId="12" w15:restartNumberingAfterBreak="0">
    <w:nsid w:val="0000001D"/>
    <w:multiLevelType w:val="singleLevel"/>
    <w:tmpl w:val="0000001D"/>
    <w:name w:val="WW8Num29"/>
    <w:lvl w:ilvl="0">
      <w:start w:val="1"/>
      <w:numFmt w:val="decimal"/>
      <w:lvlText w:val="%1)"/>
      <w:lvlJc w:val="left"/>
      <w:pPr>
        <w:tabs>
          <w:tab w:val="num" w:pos="704"/>
        </w:tabs>
        <w:ind w:left="704" w:hanging="420"/>
      </w:pPr>
      <w:rPr>
        <w:rFonts w:ascii="Arial" w:hAnsi="Arial" w:cs="Arial" w:hint="default"/>
        <w:bCs/>
      </w:rPr>
    </w:lvl>
  </w:abstractNum>
  <w:abstractNum w:abstractNumId="13" w15:restartNumberingAfterBreak="0">
    <w:nsid w:val="0000001F"/>
    <w:multiLevelType w:val="singleLevel"/>
    <w:tmpl w:val="9298487C"/>
    <w:name w:val="WW8Num31"/>
    <w:lvl w:ilvl="0">
      <w:start w:val="1"/>
      <w:numFmt w:val="decimal"/>
      <w:lvlText w:val="%1."/>
      <w:lvlJc w:val="left"/>
      <w:pPr>
        <w:tabs>
          <w:tab w:val="num" w:pos="0"/>
        </w:tabs>
        <w:ind w:left="1080" w:hanging="360"/>
      </w:pPr>
      <w:rPr>
        <w:rFonts w:cs="Arial" w:hint="default"/>
        <w:b w:val="0"/>
        <w:bCs w:val="0"/>
      </w:rPr>
    </w:lvl>
  </w:abstractNum>
  <w:abstractNum w:abstractNumId="14" w15:restartNumberingAfterBreak="0">
    <w:nsid w:val="00000020"/>
    <w:multiLevelType w:val="singleLevel"/>
    <w:tmpl w:val="00000020"/>
    <w:name w:val="WW8Num32"/>
    <w:lvl w:ilvl="0">
      <w:start w:val="1"/>
      <w:numFmt w:val="bullet"/>
      <w:lvlText w:val="-"/>
      <w:lvlJc w:val="left"/>
      <w:pPr>
        <w:tabs>
          <w:tab w:val="num" w:pos="0"/>
        </w:tabs>
        <w:ind w:left="786" w:hanging="360"/>
      </w:pPr>
      <w:rPr>
        <w:rFonts w:ascii="Arial" w:hAnsi="Arial"/>
      </w:rPr>
    </w:lvl>
  </w:abstractNum>
  <w:abstractNum w:abstractNumId="15" w15:restartNumberingAfterBreak="0">
    <w:nsid w:val="0000002E"/>
    <w:multiLevelType w:val="singleLevel"/>
    <w:tmpl w:val="0000002E"/>
    <w:name w:val="WW8Num46"/>
    <w:lvl w:ilvl="0">
      <w:start w:val="1"/>
      <w:numFmt w:val="lowerLetter"/>
      <w:lvlText w:val="%1)"/>
      <w:lvlJc w:val="left"/>
      <w:pPr>
        <w:tabs>
          <w:tab w:val="num" w:pos="0"/>
        </w:tabs>
        <w:ind w:left="720" w:hanging="360"/>
      </w:pPr>
      <w:rPr>
        <w:rFonts w:ascii="Arial" w:hAnsi="Arial" w:cs="Times New Roman"/>
      </w:rPr>
    </w:lvl>
  </w:abstractNum>
  <w:abstractNum w:abstractNumId="16" w15:restartNumberingAfterBreak="0">
    <w:nsid w:val="00000030"/>
    <w:multiLevelType w:val="singleLevel"/>
    <w:tmpl w:val="50F40AA8"/>
    <w:name w:val="WW8Num48"/>
    <w:lvl w:ilvl="0">
      <w:start w:val="1"/>
      <w:numFmt w:val="decimal"/>
      <w:lvlText w:val="%1)"/>
      <w:lvlJc w:val="left"/>
      <w:pPr>
        <w:tabs>
          <w:tab w:val="num" w:pos="0"/>
        </w:tabs>
        <w:ind w:left="1200" w:hanging="360"/>
      </w:pPr>
      <w:rPr>
        <w:rFonts w:cs="Arial" w:hint="default"/>
        <w:b w:val="0"/>
        <w:bCs w:val="0"/>
      </w:rPr>
    </w:lvl>
  </w:abstractNum>
  <w:abstractNum w:abstractNumId="17" w15:restartNumberingAfterBreak="0">
    <w:nsid w:val="00000032"/>
    <w:multiLevelType w:val="singleLevel"/>
    <w:tmpl w:val="00000032"/>
    <w:name w:val="WW8Num50"/>
    <w:lvl w:ilvl="0">
      <w:start w:val="1"/>
      <w:numFmt w:val="lowerLetter"/>
      <w:lvlText w:val="%1)"/>
      <w:lvlJc w:val="left"/>
      <w:pPr>
        <w:tabs>
          <w:tab w:val="num" w:pos="720"/>
        </w:tabs>
        <w:ind w:left="720" w:hanging="360"/>
      </w:pPr>
      <w:rPr>
        <w:rFonts w:ascii="Arial" w:hAnsi="Arial" w:cs="Arial" w:hint="default"/>
      </w:rPr>
    </w:lvl>
  </w:abstractNum>
  <w:abstractNum w:abstractNumId="18" w15:restartNumberingAfterBreak="0">
    <w:nsid w:val="00000034"/>
    <w:multiLevelType w:val="singleLevel"/>
    <w:tmpl w:val="4F828976"/>
    <w:name w:val="WW8Num52"/>
    <w:lvl w:ilvl="0">
      <w:start w:val="1"/>
      <w:numFmt w:val="decimal"/>
      <w:lvlText w:val="%1."/>
      <w:lvlJc w:val="left"/>
      <w:pPr>
        <w:tabs>
          <w:tab w:val="num" w:pos="720"/>
        </w:tabs>
        <w:ind w:left="720" w:hanging="360"/>
      </w:pPr>
      <w:rPr>
        <w:rFonts w:ascii="Arial" w:hAnsi="Arial" w:cs="Symbol" w:hint="default"/>
        <w:lang w:val="x-none"/>
      </w:rPr>
    </w:lvl>
  </w:abstractNum>
  <w:abstractNum w:abstractNumId="19" w15:restartNumberingAfterBreak="0">
    <w:nsid w:val="00000035"/>
    <w:multiLevelType w:val="singleLevel"/>
    <w:tmpl w:val="00000035"/>
    <w:name w:val="WW8Num53"/>
    <w:lvl w:ilvl="0">
      <w:start w:val="1"/>
      <w:numFmt w:val="lowerLetter"/>
      <w:lvlText w:val="%1)"/>
      <w:lvlJc w:val="left"/>
      <w:pPr>
        <w:tabs>
          <w:tab w:val="num" w:pos="0"/>
        </w:tabs>
        <w:ind w:left="786" w:hanging="360"/>
      </w:pPr>
      <w:rPr>
        <w:rFonts w:cs="Arial" w:hint="default"/>
      </w:rPr>
    </w:lvl>
  </w:abstractNum>
  <w:abstractNum w:abstractNumId="20" w15:restartNumberingAfterBreak="0">
    <w:nsid w:val="00000037"/>
    <w:multiLevelType w:val="multilevel"/>
    <w:tmpl w:val="00000037"/>
    <w:name w:val="WW8Num55"/>
    <w:lvl w:ilvl="0">
      <w:start w:val="1"/>
      <w:numFmt w:val="lowerLetter"/>
      <w:lvlText w:val="%1)"/>
      <w:lvlJc w:val="left"/>
      <w:pPr>
        <w:tabs>
          <w:tab w:val="num" w:pos="0"/>
        </w:tabs>
        <w:ind w:left="720" w:hanging="360"/>
      </w:pPr>
      <w:rPr>
        <w:rFonts w:hint="default"/>
        <w:b w:val="0"/>
        <w:color w:val="000000"/>
      </w:rPr>
    </w:lvl>
    <w:lvl w:ilvl="1">
      <w:numFmt w:val="bullet"/>
      <w:lvlText w:val=""/>
      <w:lvlJc w:val="left"/>
      <w:pPr>
        <w:tabs>
          <w:tab w:val="num" w:pos="709"/>
        </w:tabs>
        <w:ind w:left="1440" w:hanging="360"/>
      </w:pPr>
      <w:rPr>
        <w:rFonts w:ascii="Symbol" w:hAnsi="Symbol" w:hint="default"/>
        <w:b w:val="0"/>
        <w:lang w:val="pl-PL"/>
      </w:rPr>
    </w:lvl>
    <w:lvl w:ilvl="2">
      <w:start w:val="1"/>
      <w:numFmt w:val="decimal"/>
      <w:lvlText w:val="%3."/>
      <w:lvlJc w:val="left"/>
      <w:pPr>
        <w:tabs>
          <w:tab w:val="num" w:pos="0"/>
        </w:tabs>
        <w:ind w:left="2340" w:hanging="360"/>
      </w:pPr>
      <w:rPr>
        <w:rFonts w:cs="Arial" w:hint="default"/>
        <w:lang w:val="pl-P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7660FEE"/>
    <w:multiLevelType w:val="multilevel"/>
    <w:tmpl w:val="4B6AA62C"/>
    <w:lvl w:ilvl="0">
      <w:start w:val="1"/>
      <w:numFmt w:val="decimal"/>
      <w:lvlText w:val="%1."/>
      <w:lvlJc w:val="left"/>
      <w:pPr>
        <w:tabs>
          <w:tab w:val="num" w:pos="0"/>
        </w:tabs>
        <w:ind w:left="720" w:hanging="360"/>
      </w:pPr>
      <w:rPr>
        <w:b/>
        <w:color w:val="00000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140A7ACC"/>
    <w:multiLevelType w:val="multilevel"/>
    <w:tmpl w:val="E632B7C8"/>
    <w:styleLink w:val="WW8Num212"/>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16D92D90"/>
    <w:multiLevelType w:val="hybridMultilevel"/>
    <w:tmpl w:val="4322E5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B111ED7"/>
    <w:multiLevelType w:val="hybridMultilevel"/>
    <w:tmpl w:val="D22ED678"/>
    <w:lvl w:ilvl="0" w:tplc="582E37D4">
      <w:start w:val="1"/>
      <w:numFmt w:val="lowerLetter"/>
      <w:lvlText w:val="%1)"/>
      <w:lvlJc w:val="left"/>
      <w:pPr>
        <w:ind w:left="1080" w:hanging="360"/>
      </w:pPr>
      <w:rPr>
        <w:rFonts w:ascii="Arial" w:eastAsiaTheme="minorHAnsi" w:hAnsi="Arial" w:cs="Aria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1BEC637C"/>
    <w:multiLevelType w:val="multilevel"/>
    <w:tmpl w:val="A84CFC16"/>
    <w:styleLink w:val="WW8Num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1C5F14FC"/>
    <w:multiLevelType w:val="multilevel"/>
    <w:tmpl w:val="7F9AAF02"/>
    <w:lvl w:ilvl="0">
      <w:start w:val="1"/>
      <w:numFmt w:val="lowerLetter"/>
      <w:lvlText w:val="%1)"/>
      <w:lvlJc w:val="left"/>
      <w:pPr>
        <w:tabs>
          <w:tab w:val="num" w:pos="-643"/>
        </w:tabs>
        <w:ind w:left="1211" w:hanging="360"/>
      </w:pPr>
    </w:lvl>
    <w:lvl w:ilvl="1">
      <w:start w:val="1"/>
      <w:numFmt w:val="lowerLetter"/>
      <w:lvlText w:val="%2."/>
      <w:lvlJc w:val="left"/>
      <w:pPr>
        <w:tabs>
          <w:tab w:val="num" w:pos="-643"/>
        </w:tabs>
        <w:ind w:left="1931" w:hanging="360"/>
      </w:pPr>
    </w:lvl>
    <w:lvl w:ilvl="2">
      <w:start w:val="1"/>
      <w:numFmt w:val="lowerRoman"/>
      <w:lvlText w:val="%3."/>
      <w:lvlJc w:val="right"/>
      <w:pPr>
        <w:tabs>
          <w:tab w:val="num" w:pos="-643"/>
        </w:tabs>
        <w:ind w:left="2651" w:hanging="180"/>
      </w:pPr>
    </w:lvl>
    <w:lvl w:ilvl="3">
      <w:start w:val="1"/>
      <w:numFmt w:val="decimal"/>
      <w:lvlText w:val="%4."/>
      <w:lvlJc w:val="left"/>
      <w:pPr>
        <w:tabs>
          <w:tab w:val="num" w:pos="-643"/>
        </w:tabs>
        <w:ind w:left="3371" w:hanging="360"/>
      </w:pPr>
    </w:lvl>
    <w:lvl w:ilvl="4">
      <w:start w:val="1"/>
      <w:numFmt w:val="lowerLetter"/>
      <w:lvlText w:val="%5."/>
      <w:lvlJc w:val="left"/>
      <w:pPr>
        <w:tabs>
          <w:tab w:val="num" w:pos="-643"/>
        </w:tabs>
        <w:ind w:left="4091" w:hanging="360"/>
      </w:pPr>
    </w:lvl>
    <w:lvl w:ilvl="5">
      <w:start w:val="1"/>
      <w:numFmt w:val="lowerRoman"/>
      <w:lvlText w:val="%6."/>
      <w:lvlJc w:val="right"/>
      <w:pPr>
        <w:tabs>
          <w:tab w:val="num" w:pos="-643"/>
        </w:tabs>
        <w:ind w:left="4811" w:hanging="180"/>
      </w:pPr>
    </w:lvl>
    <w:lvl w:ilvl="6">
      <w:start w:val="1"/>
      <w:numFmt w:val="decimal"/>
      <w:lvlText w:val="%7."/>
      <w:lvlJc w:val="left"/>
      <w:pPr>
        <w:tabs>
          <w:tab w:val="num" w:pos="-643"/>
        </w:tabs>
        <w:ind w:left="5531" w:hanging="360"/>
      </w:pPr>
    </w:lvl>
    <w:lvl w:ilvl="7">
      <w:start w:val="1"/>
      <w:numFmt w:val="lowerLetter"/>
      <w:lvlText w:val="%8."/>
      <w:lvlJc w:val="left"/>
      <w:pPr>
        <w:tabs>
          <w:tab w:val="num" w:pos="-643"/>
        </w:tabs>
        <w:ind w:left="6251" w:hanging="360"/>
      </w:pPr>
    </w:lvl>
    <w:lvl w:ilvl="8">
      <w:start w:val="1"/>
      <w:numFmt w:val="lowerRoman"/>
      <w:lvlText w:val="%9."/>
      <w:lvlJc w:val="right"/>
      <w:pPr>
        <w:tabs>
          <w:tab w:val="num" w:pos="-643"/>
        </w:tabs>
        <w:ind w:left="6971" w:hanging="180"/>
      </w:pPr>
    </w:lvl>
  </w:abstractNum>
  <w:abstractNum w:abstractNumId="27" w15:restartNumberingAfterBreak="0">
    <w:nsid w:val="20591BB1"/>
    <w:multiLevelType w:val="multilevel"/>
    <w:tmpl w:val="04904CDA"/>
    <w:lvl w:ilvl="0">
      <w:start w:val="1"/>
      <w:numFmt w:val="decimal"/>
      <w:lvlText w:val="%1)"/>
      <w:lvlJc w:val="left"/>
      <w:pPr>
        <w:ind w:left="720" w:hanging="360"/>
      </w:pPr>
      <w:rPr>
        <w:u w:val="none"/>
      </w:rPr>
    </w:lvl>
    <w:lvl w:ilvl="1">
      <w:start w:val="1"/>
      <w:numFmt w:val="lowerLetter"/>
      <w:lvlText w:val="%2)"/>
      <w:lvlJc w:val="left"/>
      <w:pPr>
        <w:ind w:left="1778"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24D96094"/>
    <w:multiLevelType w:val="multilevel"/>
    <w:tmpl w:val="A3D482B2"/>
    <w:styleLink w:val="WW8Num46"/>
    <w:lvl w:ilvl="0">
      <w:start w:val="1"/>
      <w:numFmt w:val="decimal"/>
      <w:lvlText w:val="%1."/>
      <w:lvlJc w:val="left"/>
      <w:pPr>
        <w:ind w:left="502" w:hanging="360"/>
      </w:pPr>
      <w:rPr>
        <w:rFonts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6525049"/>
    <w:multiLevelType w:val="hybridMultilevel"/>
    <w:tmpl w:val="C030789E"/>
    <w:lvl w:ilvl="0" w:tplc="CEFE7128">
      <w:start w:val="1"/>
      <w:numFmt w:val="lowerLetter"/>
      <w:lvlText w:val="%1)"/>
      <w:lvlJc w:val="left"/>
      <w:pPr>
        <w:ind w:left="1068" w:hanging="360"/>
      </w:pPr>
      <w:rPr>
        <w:b/>
        <w:i w:val="0"/>
      </w:rPr>
    </w:lvl>
    <w:lvl w:ilvl="1" w:tplc="04150017">
      <w:start w:val="1"/>
      <w:numFmt w:val="lowerLetter"/>
      <w:lvlText w:val="%2)"/>
      <w:lvlJc w:val="left"/>
      <w:pPr>
        <w:ind w:left="190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28904541"/>
    <w:multiLevelType w:val="multilevel"/>
    <w:tmpl w:val="600620B2"/>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9880063"/>
    <w:multiLevelType w:val="multilevel"/>
    <w:tmpl w:val="0BC250A6"/>
    <w:lvl w:ilvl="0">
      <w:start w:val="1"/>
      <w:numFmt w:val="upperRoman"/>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2" w15:restartNumberingAfterBreak="0">
    <w:nsid w:val="2E20352D"/>
    <w:multiLevelType w:val="multilevel"/>
    <w:tmpl w:val="D6807904"/>
    <w:lvl w:ilvl="0">
      <w:start w:val="1"/>
      <w:numFmt w:val="decimal"/>
      <w:lvlText w:val="%1."/>
      <w:lvlJc w:val="left"/>
      <w:pPr>
        <w:tabs>
          <w:tab w:val="num" w:pos="0"/>
        </w:tabs>
        <w:ind w:left="786" w:hanging="360"/>
      </w:pPr>
      <w:rPr>
        <w:rFonts w:ascii="Arial" w:hAnsi="Arial" w:cs="Arial" w:hint="default"/>
        <w:b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3" w15:restartNumberingAfterBreak="0">
    <w:nsid w:val="34FA26BC"/>
    <w:multiLevelType w:val="multilevel"/>
    <w:tmpl w:val="7CDEC942"/>
    <w:styleLink w:val="WW8Num113"/>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4" w15:restartNumberingAfterBreak="0">
    <w:nsid w:val="376861FE"/>
    <w:multiLevelType w:val="hybridMultilevel"/>
    <w:tmpl w:val="1E087FF6"/>
    <w:styleLink w:val="WW8Num232"/>
    <w:lvl w:ilvl="0" w:tplc="A22A933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3AC7230D"/>
    <w:multiLevelType w:val="multilevel"/>
    <w:tmpl w:val="C3ECD282"/>
    <w:lvl w:ilvl="0">
      <w:start w:val="1"/>
      <w:numFmt w:val="decimal"/>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6" w15:restartNumberingAfterBreak="0">
    <w:nsid w:val="40B92817"/>
    <w:multiLevelType w:val="multilevel"/>
    <w:tmpl w:val="F052FDF4"/>
    <w:lvl w:ilvl="0">
      <w:start w:val="1"/>
      <w:numFmt w:val="decimal"/>
      <w:lvlText w:val="%1."/>
      <w:lvlJc w:val="left"/>
      <w:pPr>
        <w:tabs>
          <w:tab w:val="num" w:pos="-360"/>
        </w:tabs>
        <w:ind w:left="360" w:hanging="360"/>
      </w:pPr>
      <w:rPr>
        <w:b w:val="0"/>
        <w:strike w:val="0"/>
        <w:dstrike w:val="0"/>
        <w:color w:val="auto"/>
      </w:r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37" w15:restartNumberingAfterBreak="0">
    <w:nsid w:val="46CC3884"/>
    <w:multiLevelType w:val="hybridMultilevel"/>
    <w:tmpl w:val="BD4208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75729C3"/>
    <w:multiLevelType w:val="multilevel"/>
    <w:tmpl w:val="B98E17CA"/>
    <w:styleLink w:val="WW8Num37"/>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00770D0"/>
    <w:multiLevelType w:val="hybridMultilevel"/>
    <w:tmpl w:val="47F639F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9641B69"/>
    <w:multiLevelType w:val="multilevel"/>
    <w:tmpl w:val="6838A04A"/>
    <w:styleLink w:val="WW8Num43"/>
    <w:lvl w:ilvl="0">
      <w:start w:val="2"/>
      <w:numFmt w:val="decimal"/>
      <w:lvlText w:val="%1."/>
      <w:lvlJc w:val="left"/>
      <w:pPr>
        <w:ind w:left="360" w:hanging="360"/>
      </w:pPr>
      <w:rPr>
        <w:rFonts w:ascii="Arial" w:eastAsia="Times New Roman" w:hAnsi="Arial" w:cs="Arial"/>
        <w:lang w:eastAsia="pl-PL"/>
      </w:rPr>
    </w:lvl>
    <w:lvl w:ilvl="1">
      <w:start w:val="1"/>
      <w:numFmt w:val="lowerLetter"/>
      <w:lvlText w:val="%2."/>
      <w:lvlJc w:val="left"/>
      <w:pPr>
        <w:ind w:left="1440" w:hanging="360"/>
      </w:pPr>
      <w:rPr>
        <w:rFonts w:ascii="Arial" w:eastAsia="Times New Roman" w:hAnsi="Arial" w:cs="Arial"/>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3A2117B"/>
    <w:multiLevelType w:val="hybridMultilevel"/>
    <w:tmpl w:val="906875A6"/>
    <w:lvl w:ilvl="0" w:tplc="0415000F">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9302A73"/>
    <w:multiLevelType w:val="multilevel"/>
    <w:tmpl w:val="A82C4A0C"/>
    <w:lvl w:ilvl="0">
      <w:start w:val="1"/>
      <w:numFmt w:val="decimal"/>
      <w:lvlText w:val="%1)"/>
      <w:lvlJc w:val="left"/>
      <w:pPr>
        <w:tabs>
          <w:tab w:val="num" w:pos="0"/>
        </w:tabs>
        <w:ind w:left="1440" w:hanging="360"/>
      </w:pPr>
      <w:rPr>
        <w:b w:val="0"/>
        <w:i w:val="0"/>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43" w15:restartNumberingAfterBreak="0">
    <w:nsid w:val="6F624B79"/>
    <w:multiLevelType w:val="hybridMultilevel"/>
    <w:tmpl w:val="C544454C"/>
    <w:lvl w:ilvl="0" w:tplc="04150011">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274FCB"/>
    <w:multiLevelType w:val="hybridMultilevel"/>
    <w:tmpl w:val="1B7A7662"/>
    <w:lvl w:ilvl="0" w:tplc="04150017">
      <w:start w:val="1"/>
      <w:numFmt w:val="lowerLetter"/>
      <w:lvlText w:val="%1)"/>
      <w:lvlJc w:val="left"/>
      <w:pPr>
        <w:ind w:left="-776" w:hanging="360"/>
      </w:pPr>
    </w:lvl>
    <w:lvl w:ilvl="1" w:tplc="04150019">
      <w:start w:val="1"/>
      <w:numFmt w:val="lowerLetter"/>
      <w:lvlText w:val="%2."/>
      <w:lvlJc w:val="left"/>
      <w:pPr>
        <w:ind w:left="-56" w:hanging="360"/>
      </w:pPr>
    </w:lvl>
    <w:lvl w:ilvl="2" w:tplc="04150017">
      <w:start w:val="1"/>
      <w:numFmt w:val="lowerLetter"/>
      <w:lvlText w:val="%3)"/>
      <w:lvlJc w:val="left"/>
      <w:pPr>
        <w:ind w:left="664" w:hanging="180"/>
      </w:pPr>
    </w:lvl>
    <w:lvl w:ilvl="3" w:tplc="0415000F">
      <w:start w:val="1"/>
      <w:numFmt w:val="decimal"/>
      <w:lvlText w:val="%4."/>
      <w:lvlJc w:val="left"/>
      <w:pPr>
        <w:ind w:left="1384" w:hanging="360"/>
      </w:pPr>
    </w:lvl>
    <w:lvl w:ilvl="4" w:tplc="04150019">
      <w:start w:val="1"/>
      <w:numFmt w:val="lowerLetter"/>
      <w:lvlText w:val="%5."/>
      <w:lvlJc w:val="left"/>
      <w:pPr>
        <w:ind w:left="2104" w:hanging="360"/>
      </w:pPr>
    </w:lvl>
    <w:lvl w:ilvl="5" w:tplc="0415001B">
      <w:start w:val="1"/>
      <w:numFmt w:val="lowerRoman"/>
      <w:lvlText w:val="%6."/>
      <w:lvlJc w:val="right"/>
      <w:pPr>
        <w:ind w:left="2824" w:hanging="180"/>
      </w:pPr>
    </w:lvl>
    <w:lvl w:ilvl="6" w:tplc="0415000F">
      <w:start w:val="1"/>
      <w:numFmt w:val="decimal"/>
      <w:lvlText w:val="%7."/>
      <w:lvlJc w:val="left"/>
      <w:pPr>
        <w:ind w:left="3544" w:hanging="360"/>
      </w:pPr>
    </w:lvl>
    <w:lvl w:ilvl="7" w:tplc="04150019">
      <w:start w:val="1"/>
      <w:numFmt w:val="lowerLetter"/>
      <w:lvlText w:val="%8."/>
      <w:lvlJc w:val="left"/>
      <w:pPr>
        <w:ind w:left="4264" w:hanging="360"/>
      </w:pPr>
    </w:lvl>
    <w:lvl w:ilvl="8" w:tplc="0415001B">
      <w:start w:val="1"/>
      <w:numFmt w:val="lowerRoman"/>
      <w:lvlText w:val="%9."/>
      <w:lvlJc w:val="right"/>
      <w:pPr>
        <w:ind w:left="4984" w:hanging="180"/>
      </w:pPr>
    </w:lvl>
  </w:abstractNum>
  <w:abstractNum w:abstractNumId="45" w15:restartNumberingAfterBreak="0">
    <w:nsid w:val="7AB959BC"/>
    <w:multiLevelType w:val="multilevel"/>
    <w:tmpl w:val="B83A11DE"/>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6" w15:restartNumberingAfterBreak="0">
    <w:nsid w:val="7F581951"/>
    <w:multiLevelType w:val="multilevel"/>
    <w:tmpl w:val="25FC931A"/>
    <w:lvl w:ilvl="0">
      <w:start w:val="1"/>
      <w:numFmt w:val="decimal"/>
      <w:lvlText w:val="%1."/>
      <w:lvlJc w:val="left"/>
      <w:pPr>
        <w:tabs>
          <w:tab w:val="num" w:pos="0"/>
        </w:tabs>
        <w:ind w:left="786" w:hanging="360"/>
      </w:pPr>
      <w:rPr>
        <w:rFonts w:ascii="Arial" w:hAnsi="Arial" w:cs="Arial" w:hint="default"/>
        <w:b w:val="0"/>
        <w:color w:val="auto"/>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abstractNumId w:val="42"/>
  </w:num>
  <w:num w:numId="2">
    <w:abstractNumId w:val="35"/>
  </w:num>
  <w:num w:numId="3">
    <w:abstractNumId w:val="31"/>
  </w:num>
  <w:num w:numId="4">
    <w:abstractNumId w:val="32"/>
  </w:num>
  <w:num w:numId="5">
    <w:abstractNumId w:val="26"/>
  </w:num>
  <w:num w:numId="6">
    <w:abstractNumId w:val="45"/>
  </w:num>
  <w:num w:numId="7">
    <w:abstractNumId w:val="33"/>
  </w:num>
  <w:num w:numId="8">
    <w:abstractNumId w:val="25"/>
  </w:num>
  <w:num w:numId="9">
    <w:abstractNumId w:val="34"/>
  </w:num>
  <w:num w:numId="10">
    <w:abstractNumId w:val="22"/>
  </w:num>
  <w:num w:numId="11">
    <w:abstractNumId w:val="43"/>
  </w:num>
  <w:num w:numId="12">
    <w:abstractNumId w:val="36"/>
  </w:num>
  <w:num w:numId="13">
    <w:abstractNumId w:val="41"/>
  </w:num>
  <w:num w:numId="14">
    <w:abstractNumId w:val="23"/>
  </w:num>
  <w:num w:numId="15">
    <w:abstractNumId w:val="37"/>
  </w:num>
  <w:num w:numId="16">
    <w:abstractNumId w:val="38"/>
  </w:num>
  <w:num w:numId="17">
    <w:abstractNumId w:val="28"/>
  </w:num>
  <w:num w:numId="18">
    <w:abstractNumId w:val="40"/>
  </w:num>
  <w:num w:numId="19">
    <w:abstractNumId w:val="29"/>
  </w:num>
  <w:num w:numId="20">
    <w:abstractNumId w:val="30"/>
  </w:num>
  <w:num w:numId="21">
    <w:abstractNumId w:val="27"/>
  </w:num>
  <w:num w:numId="22">
    <w:abstractNumId w:val="39"/>
  </w:num>
  <w:num w:numId="23">
    <w:abstractNumId w:val="46"/>
  </w:num>
  <w:num w:numId="2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77E"/>
    <w:rsid w:val="00003175"/>
    <w:rsid w:val="00004C6D"/>
    <w:rsid w:val="00004D5C"/>
    <w:rsid w:val="00006994"/>
    <w:rsid w:val="00012681"/>
    <w:rsid w:val="000129CE"/>
    <w:rsid w:val="00022A32"/>
    <w:rsid w:val="000240F2"/>
    <w:rsid w:val="00025516"/>
    <w:rsid w:val="000344EE"/>
    <w:rsid w:val="00040395"/>
    <w:rsid w:val="000405F9"/>
    <w:rsid w:val="00045718"/>
    <w:rsid w:val="00050CDD"/>
    <w:rsid w:val="00051D68"/>
    <w:rsid w:val="000539F9"/>
    <w:rsid w:val="00055337"/>
    <w:rsid w:val="000556DF"/>
    <w:rsid w:val="000571CD"/>
    <w:rsid w:val="00057AB4"/>
    <w:rsid w:val="00057CD6"/>
    <w:rsid w:val="00060C3E"/>
    <w:rsid w:val="00064F11"/>
    <w:rsid w:val="000651C4"/>
    <w:rsid w:val="0006626B"/>
    <w:rsid w:val="00071A5F"/>
    <w:rsid w:val="00071D8B"/>
    <w:rsid w:val="00074574"/>
    <w:rsid w:val="00076B5F"/>
    <w:rsid w:val="00080B69"/>
    <w:rsid w:val="00081848"/>
    <w:rsid w:val="000870AC"/>
    <w:rsid w:val="000918E6"/>
    <w:rsid w:val="000939F9"/>
    <w:rsid w:val="00093B4E"/>
    <w:rsid w:val="00096376"/>
    <w:rsid w:val="00096BF1"/>
    <w:rsid w:val="00096DB8"/>
    <w:rsid w:val="000A0523"/>
    <w:rsid w:val="000A268D"/>
    <w:rsid w:val="000A43CC"/>
    <w:rsid w:val="000A5CDD"/>
    <w:rsid w:val="000A618C"/>
    <w:rsid w:val="000A7C27"/>
    <w:rsid w:val="000B1110"/>
    <w:rsid w:val="000B1E1E"/>
    <w:rsid w:val="000B3F5B"/>
    <w:rsid w:val="000B4BEE"/>
    <w:rsid w:val="000B55DC"/>
    <w:rsid w:val="000B68C5"/>
    <w:rsid w:val="000B7219"/>
    <w:rsid w:val="000B756A"/>
    <w:rsid w:val="000C0B32"/>
    <w:rsid w:val="000C1DB8"/>
    <w:rsid w:val="000C4339"/>
    <w:rsid w:val="000D2552"/>
    <w:rsid w:val="000D3B63"/>
    <w:rsid w:val="000D6245"/>
    <w:rsid w:val="000D775B"/>
    <w:rsid w:val="000D7A05"/>
    <w:rsid w:val="000D7D6E"/>
    <w:rsid w:val="000E1B6C"/>
    <w:rsid w:val="000E385C"/>
    <w:rsid w:val="000E3EEC"/>
    <w:rsid w:val="000E42A5"/>
    <w:rsid w:val="000E677C"/>
    <w:rsid w:val="000E6C22"/>
    <w:rsid w:val="000F1C4C"/>
    <w:rsid w:val="000F563B"/>
    <w:rsid w:val="00101610"/>
    <w:rsid w:val="001037B7"/>
    <w:rsid w:val="001065FA"/>
    <w:rsid w:val="00107824"/>
    <w:rsid w:val="001125FC"/>
    <w:rsid w:val="0011492C"/>
    <w:rsid w:val="001173EE"/>
    <w:rsid w:val="001178F3"/>
    <w:rsid w:val="00121623"/>
    <w:rsid w:val="00121ACF"/>
    <w:rsid w:val="0012354C"/>
    <w:rsid w:val="00124C22"/>
    <w:rsid w:val="001265BE"/>
    <w:rsid w:val="001344BE"/>
    <w:rsid w:val="00135F05"/>
    <w:rsid w:val="001407F8"/>
    <w:rsid w:val="00141B49"/>
    <w:rsid w:val="0014475E"/>
    <w:rsid w:val="00155322"/>
    <w:rsid w:val="00156AE3"/>
    <w:rsid w:val="00160085"/>
    <w:rsid w:val="001600C6"/>
    <w:rsid w:val="001607CF"/>
    <w:rsid w:val="001615F1"/>
    <w:rsid w:val="00162984"/>
    <w:rsid w:val="00162C7E"/>
    <w:rsid w:val="00166C29"/>
    <w:rsid w:val="0017359F"/>
    <w:rsid w:val="00177332"/>
    <w:rsid w:val="001802D6"/>
    <w:rsid w:val="001814F3"/>
    <w:rsid w:val="00181C0D"/>
    <w:rsid w:val="001854DF"/>
    <w:rsid w:val="0018572D"/>
    <w:rsid w:val="00185B70"/>
    <w:rsid w:val="00185E66"/>
    <w:rsid w:val="00186433"/>
    <w:rsid w:val="00186E8C"/>
    <w:rsid w:val="00187D6E"/>
    <w:rsid w:val="00191BBD"/>
    <w:rsid w:val="00196C52"/>
    <w:rsid w:val="001A0334"/>
    <w:rsid w:val="001A0E79"/>
    <w:rsid w:val="001A3059"/>
    <w:rsid w:val="001A3CA5"/>
    <w:rsid w:val="001A4A60"/>
    <w:rsid w:val="001A63CD"/>
    <w:rsid w:val="001B0741"/>
    <w:rsid w:val="001B1CEE"/>
    <w:rsid w:val="001B55D8"/>
    <w:rsid w:val="001B68D6"/>
    <w:rsid w:val="001C233F"/>
    <w:rsid w:val="001C4A48"/>
    <w:rsid w:val="001C5604"/>
    <w:rsid w:val="001C596E"/>
    <w:rsid w:val="001D64E1"/>
    <w:rsid w:val="001D68B9"/>
    <w:rsid w:val="001D6E75"/>
    <w:rsid w:val="001E0152"/>
    <w:rsid w:val="001E09B5"/>
    <w:rsid w:val="001E09C5"/>
    <w:rsid w:val="001E5DDC"/>
    <w:rsid w:val="001E5E22"/>
    <w:rsid w:val="001F33C9"/>
    <w:rsid w:val="001F4465"/>
    <w:rsid w:val="001F4D82"/>
    <w:rsid w:val="001F5D27"/>
    <w:rsid w:val="00200994"/>
    <w:rsid w:val="002049EF"/>
    <w:rsid w:val="00206FE3"/>
    <w:rsid w:val="00210006"/>
    <w:rsid w:val="0021163A"/>
    <w:rsid w:val="00214F92"/>
    <w:rsid w:val="0021546C"/>
    <w:rsid w:val="0022053C"/>
    <w:rsid w:val="00223BA6"/>
    <w:rsid w:val="00226153"/>
    <w:rsid w:val="0023274E"/>
    <w:rsid w:val="00234CF9"/>
    <w:rsid w:val="00240CA9"/>
    <w:rsid w:val="00242F64"/>
    <w:rsid w:val="00247FBD"/>
    <w:rsid w:val="00255D33"/>
    <w:rsid w:val="002568D5"/>
    <w:rsid w:val="0026030B"/>
    <w:rsid w:val="002619D4"/>
    <w:rsid w:val="00261D30"/>
    <w:rsid w:val="00267EE8"/>
    <w:rsid w:val="00270398"/>
    <w:rsid w:val="00271053"/>
    <w:rsid w:val="002730F6"/>
    <w:rsid w:val="00273886"/>
    <w:rsid w:val="00274193"/>
    <w:rsid w:val="00275E55"/>
    <w:rsid w:val="0027630C"/>
    <w:rsid w:val="002771DE"/>
    <w:rsid w:val="00280649"/>
    <w:rsid w:val="002806E8"/>
    <w:rsid w:val="0028189D"/>
    <w:rsid w:val="002866DD"/>
    <w:rsid w:val="00287263"/>
    <w:rsid w:val="00292550"/>
    <w:rsid w:val="00295414"/>
    <w:rsid w:val="0029747F"/>
    <w:rsid w:val="002A0F06"/>
    <w:rsid w:val="002A157C"/>
    <w:rsid w:val="002A2F7D"/>
    <w:rsid w:val="002A38F6"/>
    <w:rsid w:val="002A5CC0"/>
    <w:rsid w:val="002A6FFD"/>
    <w:rsid w:val="002B0713"/>
    <w:rsid w:val="002B20FE"/>
    <w:rsid w:val="002C48EC"/>
    <w:rsid w:val="002C7799"/>
    <w:rsid w:val="002D3532"/>
    <w:rsid w:val="002D4D57"/>
    <w:rsid w:val="002D5696"/>
    <w:rsid w:val="002D68B9"/>
    <w:rsid w:val="002D6CC5"/>
    <w:rsid w:val="002E3ACF"/>
    <w:rsid w:val="002E6B3B"/>
    <w:rsid w:val="002E71DE"/>
    <w:rsid w:val="002E7249"/>
    <w:rsid w:val="002F01E2"/>
    <w:rsid w:val="002F0504"/>
    <w:rsid w:val="002F1469"/>
    <w:rsid w:val="002F1913"/>
    <w:rsid w:val="002F1F25"/>
    <w:rsid w:val="00304F8E"/>
    <w:rsid w:val="00305AA9"/>
    <w:rsid w:val="00305F4A"/>
    <w:rsid w:val="00306163"/>
    <w:rsid w:val="003066FB"/>
    <w:rsid w:val="00310051"/>
    <w:rsid w:val="003156AD"/>
    <w:rsid w:val="00315D53"/>
    <w:rsid w:val="00315F73"/>
    <w:rsid w:val="00316520"/>
    <w:rsid w:val="00316BF4"/>
    <w:rsid w:val="0032050D"/>
    <w:rsid w:val="00327D6F"/>
    <w:rsid w:val="0033207E"/>
    <w:rsid w:val="003330AC"/>
    <w:rsid w:val="00333B53"/>
    <w:rsid w:val="0033450B"/>
    <w:rsid w:val="00336597"/>
    <w:rsid w:val="00341093"/>
    <w:rsid w:val="00342D8D"/>
    <w:rsid w:val="00343BEE"/>
    <w:rsid w:val="0035160B"/>
    <w:rsid w:val="003528A1"/>
    <w:rsid w:val="003549C1"/>
    <w:rsid w:val="00355461"/>
    <w:rsid w:val="0035726C"/>
    <w:rsid w:val="00360628"/>
    <w:rsid w:val="00363D3E"/>
    <w:rsid w:val="0036507A"/>
    <w:rsid w:val="00366A7D"/>
    <w:rsid w:val="003711A9"/>
    <w:rsid w:val="003739EB"/>
    <w:rsid w:val="00381709"/>
    <w:rsid w:val="00384040"/>
    <w:rsid w:val="00386A21"/>
    <w:rsid w:val="0039098D"/>
    <w:rsid w:val="003911DF"/>
    <w:rsid w:val="0039336D"/>
    <w:rsid w:val="003956F0"/>
    <w:rsid w:val="003A0702"/>
    <w:rsid w:val="003A573B"/>
    <w:rsid w:val="003B16DB"/>
    <w:rsid w:val="003B1C34"/>
    <w:rsid w:val="003B737B"/>
    <w:rsid w:val="003C061E"/>
    <w:rsid w:val="003C3D05"/>
    <w:rsid w:val="003C4C6F"/>
    <w:rsid w:val="003D044F"/>
    <w:rsid w:val="003D3E06"/>
    <w:rsid w:val="003D633C"/>
    <w:rsid w:val="003D7308"/>
    <w:rsid w:val="003E0D06"/>
    <w:rsid w:val="003E1077"/>
    <w:rsid w:val="003E13BC"/>
    <w:rsid w:val="003E22D1"/>
    <w:rsid w:val="003E4DB9"/>
    <w:rsid w:val="003E50AD"/>
    <w:rsid w:val="003F0206"/>
    <w:rsid w:val="003F2954"/>
    <w:rsid w:val="003F3A13"/>
    <w:rsid w:val="003F4A19"/>
    <w:rsid w:val="00401759"/>
    <w:rsid w:val="0040356A"/>
    <w:rsid w:val="0040767C"/>
    <w:rsid w:val="00407E36"/>
    <w:rsid w:val="00412639"/>
    <w:rsid w:val="00415735"/>
    <w:rsid w:val="0042308A"/>
    <w:rsid w:val="004233AE"/>
    <w:rsid w:val="00426620"/>
    <w:rsid w:val="004266C7"/>
    <w:rsid w:val="00430476"/>
    <w:rsid w:val="00430626"/>
    <w:rsid w:val="00433560"/>
    <w:rsid w:val="0043391C"/>
    <w:rsid w:val="00433F25"/>
    <w:rsid w:val="0043477E"/>
    <w:rsid w:val="00434D74"/>
    <w:rsid w:val="00435141"/>
    <w:rsid w:val="00435577"/>
    <w:rsid w:val="00436140"/>
    <w:rsid w:val="00440488"/>
    <w:rsid w:val="00440FB8"/>
    <w:rsid w:val="004611E5"/>
    <w:rsid w:val="004629CF"/>
    <w:rsid w:val="00466AF2"/>
    <w:rsid w:val="0046726A"/>
    <w:rsid w:val="004706C5"/>
    <w:rsid w:val="00473C69"/>
    <w:rsid w:val="0047459D"/>
    <w:rsid w:val="00474A49"/>
    <w:rsid w:val="004758A8"/>
    <w:rsid w:val="004765DE"/>
    <w:rsid w:val="00477279"/>
    <w:rsid w:val="004778C3"/>
    <w:rsid w:val="0048254A"/>
    <w:rsid w:val="004836D2"/>
    <w:rsid w:val="00486FE5"/>
    <w:rsid w:val="00487A68"/>
    <w:rsid w:val="00490191"/>
    <w:rsid w:val="0049210B"/>
    <w:rsid w:val="00496BA0"/>
    <w:rsid w:val="004A1618"/>
    <w:rsid w:val="004A1DE0"/>
    <w:rsid w:val="004A344C"/>
    <w:rsid w:val="004A4CFF"/>
    <w:rsid w:val="004A567B"/>
    <w:rsid w:val="004B1504"/>
    <w:rsid w:val="004B34FB"/>
    <w:rsid w:val="004B3562"/>
    <w:rsid w:val="004B4C86"/>
    <w:rsid w:val="004B6B4B"/>
    <w:rsid w:val="004C04A2"/>
    <w:rsid w:val="004C7A3D"/>
    <w:rsid w:val="004D34F2"/>
    <w:rsid w:val="004D3A28"/>
    <w:rsid w:val="004D3BFB"/>
    <w:rsid w:val="004D7AD0"/>
    <w:rsid w:val="004E1D72"/>
    <w:rsid w:val="004E309D"/>
    <w:rsid w:val="004E327E"/>
    <w:rsid w:val="004E3E33"/>
    <w:rsid w:val="004E4D99"/>
    <w:rsid w:val="004E5556"/>
    <w:rsid w:val="004F09B7"/>
    <w:rsid w:val="004F21C5"/>
    <w:rsid w:val="004F382B"/>
    <w:rsid w:val="004F587F"/>
    <w:rsid w:val="004F7B8A"/>
    <w:rsid w:val="00504945"/>
    <w:rsid w:val="005061A3"/>
    <w:rsid w:val="00507AF8"/>
    <w:rsid w:val="005135CA"/>
    <w:rsid w:val="005147B1"/>
    <w:rsid w:val="00515C74"/>
    <w:rsid w:val="0051778C"/>
    <w:rsid w:val="005208DA"/>
    <w:rsid w:val="005241E5"/>
    <w:rsid w:val="00524C01"/>
    <w:rsid w:val="005267A9"/>
    <w:rsid w:val="005339D5"/>
    <w:rsid w:val="00535763"/>
    <w:rsid w:val="005357AA"/>
    <w:rsid w:val="005376E7"/>
    <w:rsid w:val="00537BF4"/>
    <w:rsid w:val="005405B5"/>
    <w:rsid w:val="00541DDF"/>
    <w:rsid w:val="005446E1"/>
    <w:rsid w:val="00550497"/>
    <w:rsid w:val="005535A2"/>
    <w:rsid w:val="00560C42"/>
    <w:rsid w:val="005628E4"/>
    <w:rsid w:val="00562BC7"/>
    <w:rsid w:val="00563349"/>
    <w:rsid w:val="00565023"/>
    <w:rsid w:val="00571204"/>
    <w:rsid w:val="00577B62"/>
    <w:rsid w:val="0058223B"/>
    <w:rsid w:val="005867EC"/>
    <w:rsid w:val="00591222"/>
    <w:rsid w:val="005936B4"/>
    <w:rsid w:val="005963F8"/>
    <w:rsid w:val="005A112E"/>
    <w:rsid w:val="005A11FC"/>
    <w:rsid w:val="005A1B30"/>
    <w:rsid w:val="005A20DC"/>
    <w:rsid w:val="005B0E3D"/>
    <w:rsid w:val="005B1DA8"/>
    <w:rsid w:val="005B2A2F"/>
    <w:rsid w:val="005B409E"/>
    <w:rsid w:val="005C084F"/>
    <w:rsid w:val="005C0894"/>
    <w:rsid w:val="005C0F50"/>
    <w:rsid w:val="005C138A"/>
    <w:rsid w:val="005C2E86"/>
    <w:rsid w:val="005C3E94"/>
    <w:rsid w:val="005C5F12"/>
    <w:rsid w:val="005C692D"/>
    <w:rsid w:val="005C78FC"/>
    <w:rsid w:val="005D2D80"/>
    <w:rsid w:val="005D7CCA"/>
    <w:rsid w:val="005E06B4"/>
    <w:rsid w:val="005E1668"/>
    <w:rsid w:val="005F0B67"/>
    <w:rsid w:val="005F0F23"/>
    <w:rsid w:val="005F2B90"/>
    <w:rsid w:val="005F6103"/>
    <w:rsid w:val="00600D16"/>
    <w:rsid w:val="00601709"/>
    <w:rsid w:val="00601715"/>
    <w:rsid w:val="006034F2"/>
    <w:rsid w:val="006065D1"/>
    <w:rsid w:val="00610C54"/>
    <w:rsid w:val="00612BD2"/>
    <w:rsid w:val="00614761"/>
    <w:rsid w:val="00615218"/>
    <w:rsid w:val="006243AF"/>
    <w:rsid w:val="00627AD2"/>
    <w:rsid w:val="00630064"/>
    <w:rsid w:val="0063634A"/>
    <w:rsid w:val="00640C4F"/>
    <w:rsid w:val="00642B1F"/>
    <w:rsid w:val="00643B95"/>
    <w:rsid w:val="006441CF"/>
    <w:rsid w:val="00644853"/>
    <w:rsid w:val="00645FA7"/>
    <w:rsid w:val="00651221"/>
    <w:rsid w:val="00651BED"/>
    <w:rsid w:val="00651CB5"/>
    <w:rsid w:val="0065248A"/>
    <w:rsid w:val="006538E7"/>
    <w:rsid w:val="00654EA2"/>
    <w:rsid w:val="006550CA"/>
    <w:rsid w:val="006552D5"/>
    <w:rsid w:val="006569ED"/>
    <w:rsid w:val="00656B94"/>
    <w:rsid w:val="006572D8"/>
    <w:rsid w:val="00660BFF"/>
    <w:rsid w:val="006610C5"/>
    <w:rsid w:val="00663179"/>
    <w:rsid w:val="006642EF"/>
    <w:rsid w:val="00665D42"/>
    <w:rsid w:val="00666B27"/>
    <w:rsid w:val="006671E6"/>
    <w:rsid w:val="00667B16"/>
    <w:rsid w:val="00667D68"/>
    <w:rsid w:val="0067278E"/>
    <w:rsid w:val="00672A21"/>
    <w:rsid w:val="00681DD0"/>
    <w:rsid w:val="00682961"/>
    <w:rsid w:val="00682D70"/>
    <w:rsid w:val="00682DD1"/>
    <w:rsid w:val="0068512C"/>
    <w:rsid w:val="0069249C"/>
    <w:rsid w:val="006A2628"/>
    <w:rsid w:val="006B05FF"/>
    <w:rsid w:val="006B151B"/>
    <w:rsid w:val="006B7850"/>
    <w:rsid w:val="006C628C"/>
    <w:rsid w:val="006C739E"/>
    <w:rsid w:val="006D28AC"/>
    <w:rsid w:val="006D3A38"/>
    <w:rsid w:val="006D4E14"/>
    <w:rsid w:val="006D67EC"/>
    <w:rsid w:val="006E1358"/>
    <w:rsid w:val="006E1D91"/>
    <w:rsid w:val="006E4060"/>
    <w:rsid w:val="006E7564"/>
    <w:rsid w:val="006F2C69"/>
    <w:rsid w:val="006F3AA2"/>
    <w:rsid w:val="006F4947"/>
    <w:rsid w:val="006F4C65"/>
    <w:rsid w:val="006F5B77"/>
    <w:rsid w:val="006F6AC8"/>
    <w:rsid w:val="006F7E2A"/>
    <w:rsid w:val="007009DF"/>
    <w:rsid w:val="00700A42"/>
    <w:rsid w:val="00702E12"/>
    <w:rsid w:val="00705B6B"/>
    <w:rsid w:val="007121EA"/>
    <w:rsid w:val="00712FE4"/>
    <w:rsid w:val="00720691"/>
    <w:rsid w:val="00721B4C"/>
    <w:rsid w:val="00727F39"/>
    <w:rsid w:val="0073208D"/>
    <w:rsid w:val="00733A2B"/>
    <w:rsid w:val="0073609E"/>
    <w:rsid w:val="00736654"/>
    <w:rsid w:val="00741160"/>
    <w:rsid w:val="007418FF"/>
    <w:rsid w:val="00741BEB"/>
    <w:rsid w:val="00747A6E"/>
    <w:rsid w:val="00747C02"/>
    <w:rsid w:val="00747D5D"/>
    <w:rsid w:val="007504D5"/>
    <w:rsid w:val="00755DAF"/>
    <w:rsid w:val="00756679"/>
    <w:rsid w:val="00756D37"/>
    <w:rsid w:val="007572B4"/>
    <w:rsid w:val="00761884"/>
    <w:rsid w:val="00767354"/>
    <w:rsid w:val="00767E96"/>
    <w:rsid w:val="0077282A"/>
    <w:rsid w:val="00772A0C"/>
    <w:rsid w:val="00777984"/>
    <w:rsid w:val="00780C6E"/>
    <w:rsid w:val="00780DE7"/>
    <w:rsid w:val="0078142B"/>
    <w:rsid w:val="00784611"/>
    <w:rsid w:val="00785011"/>
    <w:rsid w:val="00785AF3"/>
    <w:rsid w:val="00787F7D"/>
    <w:rsid w:val="007918CB"/>
    <w:rsid w:val="00791F67"/>
    <w:rsid w:val="00794378"/>
    <w:rsid w:val="00794662"/>
    <w:rsid w:val="007977DD"/>
    <w:rsid w:val="007A08E7"/>
    <w:rsid w:val="007A3542"/>
    <w:rsid w:val="007A3B9F"/>
    <w:rsid w:val="007B1407"/>
    <w:rsid w:val="007B1E7A"/>
    <w:rsid w:val="007B4DDF"/>
    <w:rsid w:val="007B7CC0"/>
    <w:rsid w:val="007B7ED9"/>
    <w:rsid w:val="007D0143"/>
    <w:rsid w:val="007D268F"/>
    <w:rsid w:val="007D3218"/>
    <w:rsid w:val="007D3439"/>
    <w:rsid w:val="007D4A7E"/>
    <w:rsid w:val="007D5BB9"/>
    <w:rsid w:val="007E16E9"/>
    <w:rsid w:val="007E2576"/>
    <w:rsid w:val="007E2CAA"/>
    <w:rsid w:val="007E355F"/>
    <w:rsid w:val="007E4378"/>
    <w:rsid w:val="007E536B"/>
    <w:rsid w:val="007E6854"/>
    <w:rsid w:val="007E7DB2"/>
    <w:rsid w:val="007F059B"/>
    <w:rsid w:val="007F0802"/>
    <w:rsid w:val="007F3073"/>
    <w:rsid w:val="007F458D"/>
    <w:rsid w:val="007F7AF3"/>
    <w:rsid w:val="007F7CD0"/>
    <w:rsid w:val="00800A55"/>
    <w:rsid w:val="008042AC"/>
    <w:rsid w:val="008042EA"/>
    <w:rsid w:val="00804BF7"/>
    <w:rsid w:val="008065C7"/>
    <w:rsid w:val="008115FC"/>
    <w:rsid w:val="00813B3C"/>
    <w:rsid w:val="0081491D"/>
    <w:rsid w:val="00814E2B"/>
    <w:rsid w:val="0082128D"/>
    <w:rsid w:val="00821642"/>
    <w:rsid w:val="00823A4F"/>
    <w:rsid w:val="00826B2F"/>
    <w:rsid w:val="00827C63"/>
    <w:rsid w:val="00835E01"/>
    <w:rsid w:val="00836A14"/>
    <w:rsid w:val="00843E48"/>
    <w:rsid w:val="008464D3"/>
    <w:rsid w:val="00847086"/>
    <w:rsid w:val="008508E9"/>
    <w:rsid w:val="00852B86"/>
    <w:rsid w:val="00857723"/>
    <w:rsid w:val="008579F2"/>
    <w:rsid w:val="00857E14"/>
    <w:rsid w:val="0086443F"/>
    <w:rsid w:val="00864717"/>
    <w:rsid w:val="008651F1"/>
    <w:rsid w:val="008665F4"/>
    <w:rsid w:val="008672DE"/>
    <w:rsid w:val="008702C3"/>
    <w:rsid w:val="00870729"/>
    <w:rsid w:val="00870EF6"/>
    <w:rsid w:val="00871D20"/>
    <w:rsid w:val="00871DFA"/>
    <w:rsid w:val="008771B3"/>
    <w:rsid w:val="008779E1"/>
    <w:rsid w:val="008824AC"/>
    <w:rsid w:val="00882A56"/>
    <w:rsid w:val="00885DA8"/>
    <w:rsid w:val="00887726"/>
    <w:rsid w:val="00894B2F"/>
    <w:rsid w:val="008A4CB8"/>
    <w:rsid w:val="008A7581"/>
    <w:rsid w:val="008B055B"/>
    <w:rsid w:val="008B08C8"/>
    <w:rsid w:val="008B206E"/>
    <w:rsid w:val="008B4BE2"/>
    <w:rsid w:val="008B543E"/>
    <w:rsid w:val="008C1360"/>
    <w:rsid w:val="008C2EB6"/>
    <w:rsid w:val="008C3824"/>
    <w:rsid w:val="008C3CBA"/>
    <w:rsid w:val="008C476B"/>
    <w:rsid w:val="008C4961"/>
    <w:rsid w:val="008C5FF6"/>
    <w:rsid w:val="008C6CD3"/>
    <w:rsid w:val="008C733F"/>
    <w:rsid w:val="008C7BCC"/>
    <w:rsid w:val="008D07E1"/>
    <w:rsid w:val="008D322E"/>
    <w:rsid w:val="008D3E80"/>
    <w:rsid w:val="008D4B36"/>
    <w:rsid w:val="008E0211"/>
    <w:rsid w:val="008E072D"/>
    <w:rsid w:val="008E18F5"/>
    <w:rsid w:val="008E28F9"/>
    <w:rsid w:val="008E2A65"/>
    <w:rsid w:val="008F02F2"/>
    <w:rsid w:val="008F0BAF"/>
    <w:rsid w:val="008F0D15"/>
    <w:rsid w:val="008F35D2"/>
    <w:rsid w:val="008F41E7"/>
    <w:rsid w:val="008F4362"/>
    <w:rsid w:val="008F4B7C"/>
    <w:rsid w:val="008F6887"/>
    <w:rsid w:val="008F729E"/>
    <w:rsid w:val="008F7E20"/>
    <w:rsid w:val="00902B6B"/>
    <w:rsid w:val="00906A04"/>
    <w:rsid w:val="00907D72"/>
    <w:rsid w:val="0091135B"/>
    <w:rsid w:val="00913012"/>
    <w:rsid w:val="0091587E"/>
    <w:rsid w:val="009205FD"/>
    <w:rsid w:val="0092199C"/>
    <w:rsid w:val="0092689B"/>
    <w:rsid w:val="00926DAF"/>
    <w:rsid w:val="0093152D"/>
    <w:rsid w:val="0093155C"/>
    <w:rsid w:val="009335D5"/>
    <w:rsid w:val="00933E51"/>
    <w:rsid w:val="00935A85"/>
    <w:rsid w:val="00935CB2"/>
    <w:rsid w:val="00936FD8"/>
    <w:rsid w:val="0093752E"/>
    <w:rsid w:val="00940376"/>
    <w:rsid w:val="00942278"/>
    <w:rsid w:val="0094710D"/>
    <w:rsid w:val="009530A1"/>
    <w:rsid w:val="00960017"/>
    <w:rsid w:val="00960569"/>
    <w:rsid w:val="00963A3F"/>
    <w:rsid w:val="00966252"/>
    <w:rsid w:val="009800D6"/>
    <w:rsid w:val="0098029D"/>
    <w:rsid w:val="00980E1E"/>
    <w:rsid w:val="00984C8E"/>
    <w:rsid w:val="009867FD"/>
    <w:rsid w:val="00990A0E"/>
    <w:rsid w:val="009933E3"/>
    <w:rsid w:val="00995356"/>
    <w:rsid w:val="00996A7E"/>
    <w:rsid w:val="009A4129"/>
    <w:rsid w:val="009B21B7"/>
    <w:rsid w:val="009B2A8F"/>
    <w:rsid w:val="009B2AF0"/>
    <w:rsid w:val="009B3AB8"/>
    <w:rsid w:val="009B3ECF"/>
    <w:rsid w:val="009B51BE"/>
    <w:rsid w:val="009C1915"/>
    <w:rsid w:val="009C3A58"/>
    <w:rsid w:val="009C5EDB"/>
    <w:rsid w:val="009C743C"/>
    <w:rsid w:val="009D04FE"/>
    <w:rsid w:val="009D34F8"/>
    <w:rsid w:val="009D3D6E"/>
    <w:rsid w:val="009D4616"/>
    <w:rsid w:val="009D62F9"/>
    <w:rsid w:val="009D7271"/>
    <w:rsid w:val="009E066A"/>
    <w:rsid w:val="009E1303"/>
    <w:rsid w:val="009E36A3"/>
    <w:rsid w:val="009E4184"/>
    <w:rsid w:val="009E6022"/>
    <w:rsid w:val="009E610C"/>
    <w:rsid w:val="009E7409"/>
    <w:rsid w:val="009F05AF"/>
    <w:rsid w:val="009F092C"/>
    <w:rsid w:val="009F0A1C"/>
    <w:rsid w:val="009F100D"/>
    <w:rsid w:val="009F130F"/>
    <w:rsid w:val="009F3EBB"/>
    <w:rsid w:val="009F66D6"/>
    <w:rsid w:val="00A0541F"/>
    <w:rsid w:val="00A05ABF"/>
    <w:rsid w:val="00A06398"/>
    <w:rsid w:val="00A11C3E"/>
    <w:rsid w:val="00A11CBD"/>
    <w:rsid w:val="00A1432A"/>
    <w:rsid w:val="00A162A9"/>
    <w:rsid w:val="00A16772"/>
    <w:rsid w:val="00A1795B"/>
    <w:rsid w:val="00A22757"/>
    <w:rsid w:val="00A250D4"/>
    <w:rsid w:val="00A25B18"/>
    <w:rsid w:val="00A26386"/>
    <w:rsid w:val="00A301FE"/>
    <w:rsid w:val="00A317D7"/>
    <w:rsid w:val="00A32A16"/>
    <w:rsid w:val="00A32E47"/>
    <w:rsid w:val="00A368DE"/>
    <w:rsid w:val="00A36B1C"/>
    <w:rsid w:val="00A378AD"/>
    <w:rsid w:val="00A37C35"/>
    <w:rsid w:val="00A431B9"/>
    <w:rsid w:val="00A45D16"/>
    <w:rsid w:val="00A4605D"/>
    <w:rsid w:val="00A4639C"/>
    <w:rsid w:val="00A47AAC"/>
    <w:rsid w:val="00A51E0E"/>
    <w:rsid w:val="00A62546"/>
    <w:rsid w:val="00A655B0"/>
    <w:rsid w:val="00A66231"/>
    <w:rsid w:val="00A71FDE"/>
    <w:rsid w:val="00A73621"/>
    <w:rsid w:val="00A75E32"/>
    <w:rsid w:val="00A76AD3"/>
    <w:rsid w:val="00A8000A"/>
    <w:rsid w:val="00A808AB"/>
    <w:rsid w:val="00A81E72"/>
    <w:rsid w:val="00A84295"/>
    <w:rsid w:val="00A8592E"/>
    <w:rsid w:val="00A86BFA"/>
    <w:rsid w:val="00A87488"/>
    <w:rsid w:val="00A87C16"/>
    <w:rsid w:val="00A9105C"/>
    <w:rsid w:val="00A92E91"/>
    <w:rsid w:val="00A9388C"/>
    <w:rsid w:val="00A94E41"/>
    <w:rsid w:val="00AA4365"/>
    <w:rsid w:val="00AA5F26"/>
    <w:rsid w:val="00AA794F"/>
    <w:rsid w:val="00AB2792"/>
    <w:rsid w:val="00AB415D"/>
    <w:rsid w:val="00AB4A43"/>
    <w:rsid w:val="00AB7263"/>
    <w:rsid w:val="00AC033B"/>
    <w:rsid w:val="00AD311C"/>
    <w:rsid w:val="00AD34C9"/>
    <w:rsid w:val="00AD4B07"/>
    <w:rsid w:val="00AE4670"/>
    <w:rsid w:val="00AE4E5F"/>
    <w:rsid w:val="00AE4F4C"/>
    <w:rsid w:val="00AE5A04"/>
    <w:rsid w:val="00AE672B"/>
    <w:rsid w:val="00AE6A20"/>
    <w:rsid w:val="00AF5E04"/>
    <w:rsid w:val="00AF785E"/>
    <w:rsid w:val="00B002AE"/>
    <w:rsid w:val="00B00D5E"/>
    <w:rsid w:val="00B03A27"/>
    <w:rsid w:val="00B05ACC"/>
    <w:rsid w:val="00B0680F"/>
    <w:rsid w:val="00B10EC9"/>
    <w:rsid w:val="00B13783"/>
    <w:rsid w:val="00B156B2"/>
    <w:rsid w:val="00B1594C"/>
    <w:rsid w:val="00B2020A"/>
    <w:rsid w:val="00B20B9A"/>
    <w:rsid w:val="00B22D6C"/>
    <w:rsid w:val="00B235BB"/>
    <w:rsid w:val="00B23CF9"/>
    <w:rsid w:val="00B23D91"/>
    <w:rsid w:val="00B27215"/>
    <w:rsid w:val="00B278EF"/>
    <w:rsid w:val="00B304BC"/>
    <w:rsid w:val="00B354BB"/>
    <w:rsid w:val="00B3779C"/>
    <w:rsid w:val="00B37A03"/>
    <w:rsid w:val="00B37E51"/>
    <w:rsid w:val="00B42C05"/>
    <w:rsid w:val="00B433EE"/>
    <w:rsid w:val="00B44F6F"/>
    <w:rsid w:val="00B46341"/>
    <w:rsid w:val="00B4710E"/>
    <w:rsid w:val="00B47AE9"/>
    <w:rsid w:val="00B518A0"/>
    <w:rsid w:val="00B51E86"/>
    <w:rsid w:val="00B52264"/>
    <w:rsid w:val="00B53DBB"/>
    <w:rsid w:val="00B5684E"/>
    <w:rsid w:val="00B579EB"/>
    <w:rsid w:val="00B601E1"/>
    <w:rsid w:val="00B618B9"/>
    <w:rsid w:val="00B633A0"/>
    <w:rsid w:val="00B6542D"/>
    <w:rsid w:val="00B664AE"/>
    <w:rsid w:val="00B67B68"/>
    <w:rsid w:val="00B70722"/>
    <w:rsid w:val="00B7194A"/>
    <w:rsid w:val="00B72ACC"/>
    <w:rsid w:val="00B72C2F"/>
    <w:rsid w:val="00B813CC"/>
    <w:rsid w:val="00B81EB4"/>
    <w:rsid w:val="00B846FF"/>
    <w:rsid w:val="00B9027E"/>
    <w:rsid w:val="00B90995"/>
    <w:rsid w:val="00B93C14"/>
    <w:rsid w:val="00B94453"/>
    <w:rsid w:val="00B978FB"/>
    <w:rsid w:val="00BA4132"/>
    <w:rsid w:val="00BA4792"/>
    <w:rsid w:val="00BA53AE"/>
    <w:rsid w:val="00BB4E49"/>
    <w:rsid w:val="00BB55D8"/>
    <w:rsid w:val="00BB5B9D"/>
    <w:rsid w:val="00BC2BD4"/>
    <w:rsid w:val="00BC38E8"/>
    <w:rsid w:val="00BC4ED7"/>
    <w:rsid w:val="00BC5072"/>
    <w:rsid w:val="00BC5C28"/>
    <w:rsid w:val="00BC5EC3"/>
    <w:rsid w:val="00BC6FB5"/>
    <w:rsid w:val="00BC7C9F"/>
    <w:rsid w:val="00BD04F5"/>
    <w:rsid w:val="00BD1AB6"/>
    <w:rsid w:val="00BD56D4"/>
    <w:rsid w:val="00BD61AF"/>
    <w:rsid w:val="00BD6770"/>
    <w:rsid w:val="00BE0969"/>
    <w:rsid w:val="00BE0F38"/>
    <w:rsid w:val="00BE22D3"/>
    <w:rsid w:val="00BE3158"/>
    <w:rsid w:val="00BE5993"/>
    <w:rsid w:val="00BF08A0"/>
    <w:rsid w:val="00BF35EE"/>
    <w:rsid w:val="00BF784E"/>
    <w:rsid w:val="00C03AF1"/>
    <w:rsid w:val="00C06D7A"/>
    <w:rsid w:val="00C10D1B"/>
    <w:rsid w:val="00C11617"/>
    <w:rsid w:val="00C120E3"/>
    <w:rsid w:val="00C12657"/>
    <w:rsid w:val="00C16F21"/>
    <w:rsid w:val="00C2487C"/>
    <w:rsid w:val="00C2534D"/>
    <w:rsid w:val="00C307D3"/>
    <w:rsid w:val="00C33B5B"/>
    <w:rsid w:val="00C40EA5"/>
    <w:rsid w:val="00C424BA"/>
    <w:rsid w:val="00C4277F"/>
    <w:rsid w:val="00C42CA1"/>
    <w:rsid w:val="00C47285"/>
    <w:rsid w:val="00C50280"/>
    <w:rsid w:val="00C50C51"/>
    <w:rsid w:val="00C5513A"/>
    <w:rsid w:val="00C57441"/>
    <w:rsid w:val="00C605D3"/>
    <w:rsid w:val="00C60D33"/>
    <w:rsid w:val="00C62E19"/>
    <w:rsid w:val="00C63B18"/>
    <w:rsid w:val="00C64345"/>
    <w:rsid w:val="00C65E03"/>
    <w:rsid w:val="00C671AC"/>
    <w:rsid w:val="00C7139C"/>
    <w:rsid w:val="00C717A1"/>
    <w:rsid w:val="00C728A0"/>
    <w:rsid w:val="00C72D90"/>
    <w:rsid w:val="00C7778D"/>
    <w:rsid w:val="00C815E6"/>
    <w:rsid w:val="00C83DBD"/>
    <w:rsid w:val="00C8573F"/>
    <w:rsid w:val="00C92738"/>
    <w:rsid w:val="00C9333C"/>
    <w:rsid w:val="00C979E4"/>
    <w:rsid w:val="00CA3F7A"/>
    <w:rsid w:val="00CA619B"/>
    <w:rsid w:val="00CA64F0"/>
    <w:rsid w:val="00CA71E3"/>
    <w:rsid w:val="00CA773E"/>
    <w:rsid w:val="00CA7D0A"/>
    <w:rsid w:val="00CB18D7"/>
    <w:rsid w:val="00CB3CB7"/>
    <w:rsid w:val="00CB44AA"/>
    <w:rsid w:val="00CB7924"/>
    <w:rsid w:val="00CC1C5B"/>
    <w:rsid w:val="00CC258B"/>
    <w:rsid w:val="00CC33EB"/>
    <w:rsid w:val="00CC39F4"/>
    <w:rsid w:val="00CD2060"/>
    <w:rsid w:val="00CD3E77"/>
    <w:rsid w:val="00CD4088"/>
    <w:rsid w:val="00CD6B64"/>
    <w:rsid w:val="00CE0951"/>
    <w:rsid w:val="00CE3B75"/>
    <w:rsid w:val="00CE3C4E"/>
    <w:rsid w:val="00CE4075"/>
    <w:rsid w:val="00CE4391"/>
    <w:rsid w:val="00CE5254"/>
    <w:rsid w:val="00CE756C"/>
    <w:rsid w:val="00CF5087"/>
    <w:rsid w:val="00CF51EA"/>
    <w:rsid w:val="00CF6B42"/>
    <w:rsid w:val="00D00DC8"/>
    <w:rsid w:val="00D02C79"/>
    <w:rsid w:val="00D0366F"/>
    <w:rsid w:val="00D04CBE"/>
    <w:rsid w:val="00D07725"/>
    <w:rsid w:val="00D114CB"/>
    <w:rsid w:val="00D11B51"/>
    <w:rsid w:val="00D16940"/>
    <w:rsid w:val="00D17B45"/>
    <w:rsid w:val="00D17EE7"/>
    <w:rsid w:val="00D21418"/>
    <w:rsid w:val="00D22487"/>
    <w:rsid w:val="00D23CCE"/>
    <w:rsid w:val="00D2569E"/>
    <w:rsid w:val="00D25BB7"/>
    <w:rsid w:val="00D25FE8"/>
    <w:rsid w:val="00D31A76"/>
    <w:rsid w:val="00D32640"/>
    <w:rsid w:val="00D3339A"/>
    <w:rsid w:val="00D34CD8"/>
    <w:rsid w:val="00D357E8"/>
    <w:rsid w:val="00D40758"/>
    <w:rsid w:val="00D41275"/>
    <w:rsid w:val="00D440B4"/>
    <w:rsid w:val="00D500FF"/>
    <w:rsid w:val="00D5129A"/>
    <w:rsid w:val="00D52C1B"/>
    <w:rsid w:val="00D60935"/>
    <w:rsid w:val="00D60978"/>
    <w:rsid w:val="00D60FD3"/>
    <w:rsid w:val="00D63CE3"/>
    <w:rsid w:val="00D65C71"/>
    <w:rsid w:val="00D662A2"/>
    <w:rsid w:val="00D67D1A"/>
    <w:rsid w:val="00D706E9"/>
    <w:rsid w:val="00D7125C"/>
    <w:rsid w:val="00D73FA3"/>
    <w:rsid w:val="00D75B5F"/>
    <w:rsid w:val="00D81346"/>
    <w:rsid w:val="00D83A28"/>
    <w:rsid w:val="00D85487"/>
    <w:rsid w:val="00D85E2E"/>
    <w:rsid w:val="00D85FEA"/>
    <w:rsid w:val="00D8644F"/>
    <w:rsid w:val="00D92A49"/>
    <w:rsid w:val="00D94544"/>
    <w:rsid w:val="00D96F10"/>
    <w:rsid w:val="00DA0F1F"/>
    <w:rsid w:val="00DB5338"/>
    <w:rsid w:val="00DB6795"/>
    <w:rsid w:val="00DB7632"/>
    <w:rsid w:val="00DC293B"/>
    <w:rsid w:val="00DC681E"/>
    <w:rsid w:val="00DC68DA"/>
    <w:rsid w:val="00DC756B"/>
    <w:rsid w:val="00DD0019"/>
    <w:rsid w:val="00DD1AC7"/>
    <w:rsid w:val="00DD1B1E"/>
    <w:rsid w:val="00DD31B6"/>
    <w:rsid w:val="00DD768F"/>
    <w:rsid w:val="00DE18F3"/>
    <w:rsid w:val="00DE1E30"/>
    <w:rsid w:val="00DE3487"/>
    <w:rsid w:val="00DE5E4C"/>
    <w:rsid w:val="00DE6A20"/>
    <w:rsid w:val="00DF08F7"/>
    <w:rsid w:val="00DF29E3"/>
    <w:rsid w:val="00DF2FD9"/>
    <w:rsid w:val="00DF4D8C"/>
    <w:rsid w:val="00DF6554"/>
    <w:rsid w:val="00E00373"/>
    <w:rsid w:val="00E01021"/>
    <w:rsid w:val="00E03789"/>
    <w:rsid w:val="00E04212"/>
    <w:rsid w:val="00E05C60"/>
    <w:rsid w:val="00E1110F"/>
    <w:rsid w:val="00E11FD3"/>
    <w:rsid w:val="00E120CA"/>
    <w:rsid w:val="00E14230"/>
    <w:rsid w:val="00E166A9"/>
    <w:rsid w:val="00E167D0"/>
    <w:rsid w:val="00E20EEF"/>
    <w:rsid w:val="00E23798"/>
    <w:rsid w:val="00E23941"/>
    <w:rsid w:val="00E23CA7"/>
    <w:rsid w:val="00E241E5"/>
    <w:rsid w:val="00E24238"/>
    <w:rsid w:val="00E258AB"/>
    <w:rsid w:val="00E265EA"/>
    <w:rsid w:val="00E311CD"/>
    <w:rsid w:val="00E3285B"/>
    <w:rsid w:val="00E363A9"/>
    <w:rsid w:val="00E40165"/>
    <w:rsid w:val="00E42064"/>
    <w:rsid w:val="00E43539"/>
    <w:rsid w:val="00E45F0D"/>
    <w:rsid w:val="00E526DA"/>
    <w:rsid w:val="00E543B4"/>
    <w:rsid w:val="00E6427B"/>
    <w:rsid w:val="00E704EF"/>
    <w:rsid w:val="00E71C84"/>
    <w:rsid w:val="00E75960"/>
    <w:rsid w:val="00E76786"/>
    <w:rsid w:val="00E8559A"/>
    <w:rsid w:val="00E8603F"/>
    <w:rsid w:val="00E90ABA"/>
    <w:rsid w:val="00E91C9F"/>
    <w:rsid w:val="00E960D5"/>
    <w:rsid w:val="00E97576"/>
    <w:rsid w:val="00EA02D6"/>
    <w:rsid w:val="00EA4FD0"/>
    <w:rsid w:val="00EA72FB"/>
    <w:rsid w:val="00EB1B6C"/>
    <w:rsid w:val="00EB4625"/>
    <w:rsid w:val="00EB493E"/>
    <w:rsid w:val="00EB4EBF"/>
    <w:rsid w:val="00EB64E0"/>
    <w:rsid w:val="00EB6647"/>
    <w:rsid w:val="00EC25BF"/>
    <w:rsid w:val="00EC2686"/>
    <w:rsid w:val="00EC320D"/>
    <w:rsid w:val="00EC5855"/>
    <w:rsid w:val="00ED1565"/>
    <w:rsid w:val="00ED2756"/>
    <w:rsid w:val="00ED2E56"/>
    <w:rsid w:val="00ED3578"/>
    <w:rsid w:val="00ED48D8"/>
    <w:rsid w:val="00ED4BDD"/>
    <w:rsid w:val="00ED6007"/>
    <w:rsid w:val="00ED6B0D"/>
    <w:rsid w:val="00EE0B60"/>
    <w:rsid w:val="00EE129A"/>
    <w:rsid w:val="00EE26FF"/>
    <w:rsid w:val="00EE2F82"/>
    <w:rsid w:val="00EE4355"/>
    <w:rsid w:val="00EE4E71"/>
    <w:rsid w:val="00EE5595"/>
    <w:rsid w:val="00EE767C"/>
    <w:rsid w:val="00EF1EAA"/>
    <w:rsid w:val="00EF4660"/>
    <w:rsid w:val="00EF6729"/>
    <w:rsid w:val="00EF69E3"/>
    <w:rsid w:val="00F0260D"/>
    <w:rsid w:val="00F03120"/>
    <w:rsid w:val="00F056FC"/>
    <w:rsid w:val="00F05701"/>
    <w:rsid w:val="00F0662E"/>
    <w:rsid w:val="00F1105F"/>
    <w:rsid w:val="00F1558C"/>
    <w:rsid w:val="00F171C1"/>
    <w:rsid w:val="00F20963"/>
    <w:rsid w:val="00F238F9"/>
    <w:rsid w:val="00F30325"/>
    <w:rsid w:val="00F309F1"/>
    <w:rsid w:val="00F32459"/>
    <w:rsid w:val="00F324D0"/>
    <w:rsid w:val="00F3647C"/>
    <w:rsid w:val="00F37164"/>
    <w:rsid w:val="00F37F4A"/>
    <w:rsid w:val="00F40D16"/>
    <w:rsid w:val="00F42390"/>
    <w:rsid w:val="00F46905"/>
    <w:rsid w:val="00F55EA3"/>
    <w:rsid w:val="00F628EC"/>
    <w:rsid w:val="00F63E69"/>
    <w:rsid w:val="00F6489A"/>
    <w:rsid w:val="00F658AF"/>
    <w:rsid w:val="00F65E5B"/>
    <w:rsid w:val="00F67196"/>
    <w:rsid w:val="00F70029"/>
    <w:rsid w:val="00F7072A"/>
    <w:rsid w:val="00F751BE"/>
    <w:rsid w:val="00F80DF2"/>
    <w:rsid w:val="00F8110A"/>
    <w:rsid w:val="00F814CD"/>
    <w:rsid w:val="00F85936"/>
    <w:rsid w:val="00F85C48"/>
    <w:rsid w:val="00F91A1B"/>
    <w:rsid w:val="00F922A3"/>
    <w:rsid w:val="00F936D9"/>
    <w:rsid w:val="00F936DC"/>
    <w:rsid w:val="00F94D5A"/>
    <w:rsid w:val="00F9538B"/>
    <w:rsid w:val="00F976D9"/>
    <w:rsid w:val="00F97D49"/>
    <w:rsid w:val="00FA050F"/>
    <w:rsid w:val="00FA16F5"/>
    <w:rsid w:val="00FA1A02"/>
    <w:rsid w:val="00FA1DF7"/>
    <w:rsid w:val="00FA42CB"/>
    <w:rsid w:val="00FA4F08"/>
    <w:rsid w:val="00FA6C9D"/>
    <w:rsid w:val="00FA72A5"/>
    <w:rsid w:val="00FB1A2F"/>
    <w:rsid w:val="00FB2F37"/>
    <w:rsid w:val="00FB397D"/>
    <w:rsid w:val="00FB3D03"/>
    <w:rsid w:val="00FB3EEC"/>
    <w:rsid w:val="00FB5789"/>
    <w:rsid w:val="00FB5FCC"/>
    <w:rsid w:val="00FB669A"/>
    <w:rsid w:val="00FC0274"/>
    <w:rsid w:val="00FC7AB0"/>
    <w:rsid w:val="00FC7ACC"/>
    <w:rsid w:val="00FD3510"/>
    <w:rsid w:val="00FD4294"/>
    <w:rsid w:val="00FD59B3"/>
    <w:rsid w:val="00FD7CC9"/>
    <w:rsid w:val="00FD7E48"/>
    <w:rsid w:val="00FE3C1C"/>
    <w:rsid w:val="00FE3D17"/>
    <w:rsid w:val="00FE3EC2"/>
    <w:rsid w:val="00FE44B6"/>
    <w:rsid w:val="00FE5038"/>
    <w:rsid w:val="00FF0984"/>
    <w:rsid w:val="00FF1EE1"/>
    <w:rsid w:val="00FF2CCD"/>
    <w:rsid w:val="00FF3167"/>
    <w:rsid w:val="00FF31D5"/>
    <w:rsid w:val="00FF52FE"/>
    <w:rsid w:val="00FF56F4"/>
    <w:rsid w:val="00FF775A"/>
    <w:rsid w:val="00FF77C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BB279A-DA23-4BDB-B0CB-E1DA7E8D0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E0F38"/>
    <w:pPr>
      <w:spacing w:after="200" w:line="276" w:lineRule="auto"/>
    </w:pPr>
  </w:style>
  <w:style w:type="paragraph" w:styleId="Nagwek1">
    <w:name w:val="heading 1"/>
    <w:basedOn w:val="Normalny"/>
    <w:next w:val="Normalny"/>
    <w:link w:val="Nagwek1Znak"/>
    <w:uiPriority w:val="9"/>
    <w:qFormat/>
    <w:rsid w:val="00CF51E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A573B"/>
    <w:pPr>
      <w:keepNext/>
      <w:keepLines/>
      <w:suppressAutoHyphens w:val="0"/>
      <w:spacing w:before="40" w:after="0" w:line="240" w:lineRule="auto"/>
      <w:outlineLvl w:val="1"/>
    </w:pPr>
    <w:rPr>
      <w:rFonts w:asciiTheme="majorHAnsi" w:eastAsiaTheme="majorEastAsia" w:hAnsiTheme="majorHAnsi" w:cstheme="majorBidi"/>
      <w:color w:val="365F91" w:themeColor="accent1" w:themeShade="BF"/>
      <w:sz w:val="26"/>
      <w:szCs w:val="26"/>
      <w:lang w:eastAsia="pl-PL"/>
    </w:rPr>
  </w:style>
  <w:style w:type="paragraph" w:styleId="Nagwek3">
    <w:name w:val="heading 3"/>
    <w:basedOn w:val="Standard"/>
    <w:link w:val="Nagwek3Znak"/>
    <w:rsid w:val="003A573B"/>
    <w:pPr>
      <w:keepNext/>
      <w:spacing w:line="360" w:lineRule="auto"/>
      <w:ind w:firstLine="1"/>
      <w:jc w:val="both"/>
      <w:outlineLvl w:val="2"/>
    </w:pPr>
    <w:rPr>
      <w:b/>
      <w:szCs w:val="20"/>
    </w:rPr>
  </w:style>
  <w:style w:type="paragraph" w:styleId="Nagwek6">
    <w:name w:val="heading 6"/>
    <w:basedOn w:val="Standard"/>
    <w:link w:val="Nagwek6Znak"/>
    <w:rsid w:val="003A573B"/>
    <w:pPr>
      <w:keepNext/>
      <w:outlineLvl w:val="5"/>
    </w:pPr>
    <w:rPr>
      <w:b/>
      <w:bCs/>
      <w:sz w:val="28"/>
      <w:szCs w:val="20"/>
    </w:rPr>
  </w:style>
  <w:style w:type="paragraph" w:styleId="Nagwek8">
    <w:name w:val="heading 8"/>
    <w:basedOn w:val="Standard"/>
    <w:link w:val="Nagwek8Znak"/>
    <w:rsid w:val="003A573B"/>
    <w:pPr>
      <w:keepNext/>
      <w:ind w:left="57" w:right="57"/>
      <w:jc w:val="center"/>
      <w:outlineLvl w:val="7"/>
    </w:pPr>
    <w:rPr>
      <w:b/>
      <w:bCs/>
      <w:i/>
      <w:iCs/>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C334C1"/>
    <w:rPr>
      <w:color w:val="0000FF" w:themeColor="hyperlink"/>
      <w:u w:val="single"/>
    </w:rPr>
  </w:style>
  <w:style w:type="character" w:customStyle="1" w:styleId="AkapitzlistZnak">
    <w:name w:val="Akapit z listą Znak"/>
    <w:aliases w:val="Data wydania Znak,List Paragraph Znak,CW_Lista Znak,L1 Znak,Numerowanie Znak,Akapit z listą5 Znak,Podsis rysunku Znak,lp1 Znak,Preambuła Znak,CP-UC Znak,CP-Punkty Znak,Bullet List Znak,List - bullets Znak,Equipment Znak,Bullet 1 Znak"/>
    <w:link w:val="Akapitzlist"/>
    <w:uiPriority w:val="34"/>
    <w:qFormat/>
    <w:rsid w:val="00FB3A8A"/>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qFormat/>
    <w:rsid w:val="005708CF"/>
  </w:style>
  <w:style w:type="character" w:customStyle="1" w:styleId="StopkaZnak">
    <w:name w:val="Stopka Znak"/>
    <w:basedOn w:val="Domylnaczcionkaakapitu"/>
    <w:link w:val="Stopka"/>
    <w:uiPriority w:val="99"/>
    <w:qFormat/>
    <w:rsid w:val="005708CF"/>
  </w:style>
  <w:style w:type="character" w:customStyle="1" w:styleId="TekstdymkaZnak">
    <w:name w:val="Tekst dymka Znak"/>
    <w:basedOn w:val="Domylnaczcionkaakapitu"/>
    <w:link w:val="Tekstdymka"/>
    <w:uiPriority w:val="99"/>
    <w:semiHidden/>
    <w:qFormat/>
    <w:rsid w:val="00C334C1"/>
    <w:rPr>
      <w:rFonts w:ascii="Segoe UI" w:hAnsi="Segoe UI" w:cs="Segoe UI"/>
      <w:sz w:val="18"/>
      <w:szCs w:val="18"/>
    </w:rPr>
  </w:style>
  <w:style w:type="character" w:customStyle="1" w:styleId="TekstprzypisukocowegoZnak">
    <w:name w:val="Tekst przypisu końcowego Znak"/>
    <w:basedOn w:val="Domylnaczcionkaakapitu"/>
    <w:link w:val="Tekstprzypisukocowego"/>
    <w:uiPriority w:val="99"/>
    <w:qFormat/>
    <w:rsid w:val="00C334C1"/>
    <w:rPr>
      <w:sz w:val="20"/>
      <w:szCs w:val="20"/>
    </w:rPr>
  </w:style>
  <w:style w:type="paragraph" w:styleId="Nagwek">
    <w:name w:val="header"/>
    <w:basedOn w:val="Normalny"/>
    <w:next w:val="Tekstpodstawowy"/>
    <w:link w:val="NagwekZnak"/>
    <w:uiPriority w:val="99"/>
    <w:unhideWhenUsed/>
    <w:rsid w:val="005708CF"/>
    <w:pPr>
      <w:tabs>
        <w:tab w:val="center" w:pos="4536"/>
        <w:tab w:val="right" w:pos="9072"/>
      </w:tabs>
      <w:spacing w:after="0" w:line="240" w:lineRule="auto"/>
    </w:pPr>
  </w:style>
  <w:style w:type="paragraph" w:styleId="Tekstpodstawowy">
    <w:name w:val="Body Text"/>
    <w:basedOn w:val="Normalny"/>
    <w:link w:val="TekstpodstawowyZnak"/>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Data wydania,List Paragraph,CW_Lista,L1,Numerowanie,Akapit z listą5,Podsis rysunku,lp1,Preambuła,CP-UC,CP-Punkty,Bullet List,List - bullets,Equipment,Bullet 1,List Paragraph Char Char,b1,Figure_name,Numbered Indented Text,List Paragraph11"/>
    <w:basedOn w:val="Normalny"/>
    <w:link w:val="AkapitzlistZnak"/>
    <w:uiPriority w:val="34"/>
    <w:qFormat/>
    <w:rsid w:val="00FB3A8A"/>
    <w:pPr>
      <w:spacing w:after="0" w:line="240" w:lineRule="auto"/>
      <w:ind w:left="708"/>
    </w:pPr>
    <w:rPr>
      <w:rFonts w:ascii="Times New Roman" w:eastAsia="Times New Roman" w:hAnsi="Times New Roman" w:cs="Times New Roman"/>
      <w:sz w:val="20"/>
      <w:szCs w:val="20"/>
      <w:lang w:eastAsia="pl-PL"/>
    </w:rPr>
  </w:style>
  <w:style w:type="paragraph" w:styleId="NormalnyWeb">
    <w:name w:val="Normal (Web)"/>
    <w:basedOn w:val="Normalny"/>
    <w:uiPriority w:val="99"/>
    <w:qFormat/>
    <w:rsid w:val="000610A1"/>
    <w:pPr>
      <w:spacing w:before="100" w:after="119" w:line="240" w:lineRule="auto"/>
    </w:pPr>
    <w:rPr>
      <w:rFonts w:ascii="Times New Roman" w:eastAsia="Arial Unicode MS" w:hAnsi="Times New Roman" w:cs="Times New Roman"/>
      <w:color w:val="000000"/>
      <w:sz w:val="24"/>
      <w:szCs w:val="24"/>
      <w:u w:color="000000"/>
      <w:lang w:eastAsia="pl-P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5708CF"/>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C334C1"/>
    <w:pPr>
      <w:spacing w:after="0" w:line="240" w:lineRule="auto"/>
    </w:pPr>
    <w:rPr>
      <w:rFonts w:ascii="Segoe UI" w:hAnsi="Segoe UI" w:cs="Segoe UI"/>
      <w:sz w:val="18"/>
      <w:szCs w:val="18"/>
    </w:rPr>
  </w:style>
  <w:style w:type="paragraph" w:styleId="Tekstprzypisukocowego">
    <w:name w:val="endnote text"/>
    <w:basedOn w:val="Normalny"/>
    <w:link w:val="TekstprzypisukocowegoZnak"/>
    <w:uiPriority w:val="99"/>
    <w:unhideWhenUsed/>
    <w:rsid w:val="00C334C1"/>
    <w:pPr>
      <w:spacing w:after="0" w:line="240" w:lineRule="auto"/>
    </w:pPr>
    <w:rPr>
      <w:sz w:val="20"/>
      <w:szCs w:val="20"/>
    </w:rPr>
  </w:style>
  <w:style w:type="paragraph" w:styleId="Bezodstpw">
    <w:name w:val="No Spacing"/>
    <w:uiPriority w:val="1"/>
    <w:qFormat/>
    <w:rsid w:val="00F45F1A"/>
  </w:style>
  <w:style w:type="numbering" w:customStyle="1" w:styleId="Zaimportowanystyl4">
    <w:name w:val="Zaimportowany styl 4"/>
    <w:qFormat/>
    <w:rsid w:val="000610A1"/>
  </w:style>
  <w:style w:type="numbering" w:customStyle="1" w:styleId="WW8Num21131">
    <w:name w:val="WW8Num21131"/>
    <w:qFormat/>
    <w:rsid w:val="000610A1"/>
  </w:style>
  <w:style w:type="numbering" w:customStyle="1" w:styleId="WW8Num234">
    <w:name w:val="WW8Num234"/>
    <w:qFormat/>
    <w:rsid w:val="00CA797F"/>
  </w:style>
  <w:style w:type="numbering" w:customStyle="1" w:styleId="WW8Num214">
    <w:name w:val="WW8Num214"/>
    <w:qFormat/>
    <w:rsid w:val="00CA797F"/>
  </w:style>
  <w:style w:type="table" w:styleId="Tabela-Siatka">
    <w:name w:val="Table Grid"/>
    <w:basedOn w:val="Standardowy"/>
    <w:uiPriority w:val="39"/>
    <w:rsid w:val="00532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13">
    <w:name w:val="WW8Num113"/>
    <w:rsid w:val="00813B3C"/>
    <w:pPr>
      <w:numPr>
        <w:numId w:val="7"/>
      </w:numPr>
    </w:pPr>
  </w:style>
  <w:style w:type="character" w:customStyle="1" w:styleId="Nagwek2Znak">
    <w:name w:val="Nagłówek 2 Znak"/>
    <w:basedOn w:val="Domylnaczcionkaakapitu"/>
    <w:link w:val="Nagwek2"/>
    <w:uiPriority w:val="9"/>
    <w:rsid w:val="003A573B"/>
    <w:rPr>
      <w:rFonts w:asciiTheme="majorHAnsi" w:eastAsiaTheme="majorEastAsia" w:hAnsiTheme="majorHAnsi" w:cstheme="majorBidi"/>
      <w:color w:val="365F91" w:themeColor="accent1" w:themeShade="BF"/>
      <w:sz w:val="26"/>
      <w:szCs w:val="26"/>
      <w:lang w:eastAsia="pl-PL"/>
    </w:rPr>
  </w:style>
  <w:style w:type="character" w:customStyle="1" w:styleId="Nagwek3Znak">
    <w:name w:val="Nagłówek 3 Znak"/>
    <w:basedOn w:val="Domylnaczcionkaakapitu"/>
    <w:link w:val="Nagwek3"/>
    <w:rsid w:val="003A573B"/>
    <w:rPr>
      <w:rFonts w:ascii="Times New Roman" w:eastAsia="Andale Sans UI" w:hAnsi="Times New Roman" w:cs="Tahoma"/>
      <w:b/>
      <w:kern w:val="3"/>
      <w:sz w:val="24"/>
      <w:szCs w:val="20"/>
      <w:lang w:eastAsia="pl-PL"/>
    </w:rPr>
  </w:style>
  <w:style w:type="character" w:customStyle="1" w:styleId="Nagwek6Znak">
    <w:name w:val="Nagłówek 6 Znak"/>
    <w:basedOn w:val="Domylnaczcionkaakapitu"/>
    <w:link w:val="Nagwek6"/>
    <w:rsid w:val="003A573B"/>
    <w:rPr>
      <w:rFonts w:ascii="Times New Roman" w:eastAsia="Andale Sans UI" w:hAnsi="Times New Roman" w:cs="Tahoma"/>
      <w:b/>
      <w:bCs/>
      <w:kern w:val="3"/>
      <w:sz w:val="28"/>
      <w:szCs w:val="20"/>
      <w:lang w:eastAsia="pl-PL"/>
    </w:rPr>
  </w:style>
  <w:style w:type="character" w:customStyle="1" w:styleId="Nagwek8Znak">
    <w:name w:val="Nagłówek 8 Znak"/>
    <w:basedOn w:val="Domylnaczcionkaakapitu"/>
    <w:link w:val="Nagwek8"/>
    <w:rsid w:val="003A573B"/>
    <w:rPr>
      <w:rFonts w:ascii="Times New Roman" w:eastAsia="Andale Sans UI" w:hAnsi="Times New Roman" w:cs="Tahoma"/>
      <w:b/>
      <w:bCs/>
      <w:i/>
      <w:iCs/>
      <w:kern w:val="3"/>
      <w:sz w:val="24"/>
      <w:szCs w:val="20"/>
      <w:lang w:eastAsia="pl-PL"/>
    </w:rPr>
  </w:style>
  <w:style w:type="paragraph" w:customStyle="1" w:styleId="Standard">
    <w:name w:val="Standard"/>
    <w:rsid w:val="003A573B"/>
    <w:pPr>
      <w:widowControl w:val="0"/>
      <w:autoSpaceDN w:val="0"/>
      <w:textAlignment w:val="baseline"/>
    </w:pPr>
    <w:rPr>
      <w:rFonts w:ascii="Times New Roman" w:eastAsia="Andale Sans UI" w:hAnsi="Times New Roman" w:cs="Tahoma"/>
      <w:kern w:val="3"/>
      <w:sz w:val="24"/>
      <w:szCs w:val="24"/>
      <w:lang w:eastAsia="pl-PL"/>
    </w:rPr>
  </w:style>
  <w:style w:type="paragraph" w:customStyle="1" w:styleId="Textbody">
    <w:name w:val="Text body"/>
    <w:basedOn w:val="Standard"/>
    <w:rsid w:val="003A573B"/>
    <w:pPr>
      <w:spacing w:after="120"/>
    </w:pPr>
  </w:style>
  <w:style w:type="character" w:customStyle="1" w:styleId="TekstpodstawowyZnak">
    <w:name w:val="Tekst podstawowy Znak"/>
    <w:link w:val="Tekstpodstawowy"/>
    <w:qFormat/>
    <w:rsid w:val="003A573B"/>
  </w:style>
  <w:style w:type="character" w:customStyle="1" w:styleId="TekstpodstawowyZnak1">
    <w:name w:val="Tekst podstawowy Znak1"/>
    <w:basedOn w:val="Domylnaczcionkaakapitu"/>
    <w:uiPriority w:val="99"/>
    <w:semiHidden/>
    <w:rsid w:val="003A573B"/>
    <w:rPr>
      <w:rFonts w:ascii="Arial" w:eastAsia="Calibri" w:hAnsi="Arial" w:cs="Arial"/>
      <w:color w:val="00000A"/>
      <w:szCs w:val="24"/>
      <w:lang w:eastAsia="pl-PL"/>
    </w:rPr>
  </w:style>
  <w:style w:type="paragraph" w:customStyle="1" w:styleId="Default">
    <w:name w:val="Default"/>
    <w:qFormat/>
    <w:rsid w:val="003A573B"/>
    <w:pPr>
      <w:suppressAutoHyphens w:val="0"/>
    </w:pPr>
    <w:rPr>
      <w:rFonts w:ascii="Times New Roman" w:eastAsia="Times New Roman" w:hAnsi="Times New Roman" w:cs="Arial"/>
      <w:color w:val="000000"/>
      <w:sz w:val="24"/>
      <w:szCs w:val="24"/>
      <w:lang w:eastAsia="pl-PL"/>
    </w:rPr>
  </w:style>
  <w:style w:type="numbering" w:customStyle="1" w:styleId="WW8Num12">
    <w:name w:val="WW8Num12"/>
    <w:basedOn w:val="Bezlisty"/>
    <w:rsid w:val="003A573B"/>
    <w:pPr>
      <w:numPr>
        <w:numId w:val="8"/>
      </w:numPr>
    </w:pPr>
  </w:style>
  <w:style w:type="paragraph" w:customStyle="1" w:styleId="Akapitzlist1">
    <w:name w:val="Akapit z listą1"/>
    <w:basedOn w:val="Normalny"/>
    <w:rsid w:val="003A573B"/>
    <w:pPr>
      <w:spacing w:after="0" w:line="240" w:lineRule="auto"/>
      <w:ind w:left="720"/>
      <w:contextualSpacing/>
    </w:pPr>
    <w:rPr>
      <w:rFonts w:ascii="Arial" w:eastAsia="Calibri" w:hAnsi="Arial" w:cs="Arial"/>
      <w:color w:val="00000A"/>
      <w:kern w:val="1"/>
      <w:szCs w:val="24"/>
      <w:lang w:eastAsia="pl-PL"/>
    </w:rPr>
  </w:style>
  <w:style w:type="character" w:customStyle="1" w:styleId="TekstprzypisudolnegoZnak">
    <w:name w:val="Tekst przypisu dolnego Znak"/>
    <w:basedOn w:val="Domylnaczcionkaakapitu"/>
    <w:link w:val="Tekstprzypisudolnego"/>
    <w:uiPriority w:val="99"/>
    <w:semiHidden/>
    <w:qFormat/>
    <w:rsid w:val="003A573B"/>
    <w:rPr>
      <w:sz w:val="20"/>
      <w:szCs w:val="20"/>
    </w:rPr>
  </w:style>
  <w:style w:type="character" w:customStyle="1" w:styleId="Zakotwiczenieprzypisudolnego">
    <w:name w:val="Zakotwiczenie przypisu dolnego"/>
    <w:rsid w:val="003A573B"/>
    <w:rPr>
      <w:vertAlign w:val="superscript"/>
    </w:rPr>
  </w:style>
  <w:style w:type="character" w:customStyle="1" w:styleId="Znakiprzypiswdolnych">
    <w:name w:val="Znaki przypisów dolnych"/>
    <w:qFormat/>
    <w:rsid w:val="003A573B"/>
  </w:style>
  <w:style w:type="character" w:customStyle="1" w:styleId="UMwyrniony">
    <w:name w:val="UM_wyróżniony"/>
    <w:basedOn w:val="Uwydatnienie"/>
    <w:qFormat/>
    <w:rsid w:val="003A573B"/>
    <w:rPr>
      <w:rFonts w:ascii="Arial" w:eastAsia="Arial" w:hAnsi="Arial" w:cs="Arial"/>
      <w:b/>
      <w:i w:val="0"/>
      <w:iCs/>
      <w:spacing w:val="0"/>
      <w:w w:val="100"/>
    </w:rPr>
  </w:style>
  <w:style w:type="paragraph" w:styleId="Tekstprzypisudolnego">
    <w:name w:val="footnote text"/>
    <w:basedOn w:val="Normalny"/>
    <w:link w:val="TekstprzypisudolnegoZnak"/>
    <w:uiPriority w:val="99"/>
    <w:semiHidden/>
    <w:unhideWhenUsed/>
    <w:rsid w:val="003A573B"/>
    <w:pPr>
      <w:spacing w:after="0" w:line="240" w:lineRule="auto"/>
    </w:pPr>
    <w:rPr>
      <w:sz w:val="20"/>
      <w:szCs w:val="20"/>
    </w:rPr>
  </w:style>
  <w:style w:type="character" w:customStyle="1" w:styleId="TekstprzypisudolnegoZnak1">
    <w:name w:val="Tekst przypisu dolnego Znak1"/>
    <w:basedOn w:val="Domylnaczcionkaakapitu"/>
    <w:uiPriority w:val="99"/>
    <w:semiHidden/>
    <w:rsid w:val="003A573B"/>
    <w:rPr>
      <w:sz w:val="20"/>
      <w:szCs w:val="20"/>
    </w:rPr>
  </w:style>
  <w:style w:type="character" w:styleId="Uwydatnienie">
    <w:name w:val="Emphasis"/>
    <w:basedOn w:val="Domylnaczcionkaakapitu"/>
    <w:uiPriority w:val="20"/>
    <w:qFormat/>
    <w:rsid w:val="003A573B"/>
    <w:rPr>
      <w:i/>
      <w:iCs/>
    </w:rPr>
  </w:style>
  <w:style w:type="paragraph" w:customStyle="1" w:styleId="Bezodstpw1">
    <w:name w:val="Bez odstępów1"/>
    <w:uiPriority w:val="99"/>
    <w:qFormat/>
    <w:rsid w:val="00FF0984"/>
    <w:pPr>
      <w:spacing w:line="100" w:lineRule="atLeast"/>
    </w:pPr>
    <w:rPr>
      <w:rFonts w:ascii="Calibri" w:eastAsia="Times New Roman" w:hAnsi="Calibri" w:cs="Times New Roman"/>
      <w:kern w:val="2"/>
      <w:lang w:eastAsia="ar-SA"/>
    </w:rPr>
  </w:style>
  <w:style w:type="numbering" w:customStyle="1" w:styleId="WW8Num232">
    <w:name w:val="WW8Num232"/>
    <w:basedOn w:val="Bezlisty"/>
    <w:rsid w:val="00755DAF"/>
    <w:pPr>
      <w:numPr>
        <w:numId w:val="9"/>
      </w:numPr>
    </w:pPr>
  </w:style>
  <w:style w:type="character" w:styleId="Hipercze">
    <w:name w:val="Hyperlink"/>
    <w:basedOn w:val="Domylnaczcionkaakapitu"/>
    <w:uiPriority w:val="99"/>
    <w:unhideWhenUsed/>
    <w:rsid w:val="00784611"/>
    <w:rPr>
      <w:color w:val="0000FF" w:themeColor="hyperlink"/>
      <w:u w:val="single"/>
    </w:rPr>
  </w:style>
  <w:style w:type="character" w:styleId="Odwoanieprzypisudolnego">
    <w:name w:val="footnote reference"/>
    <w:aliases w:val="Footnote Reference Number,Footnote reference number,Footnote symbol,note TESI,SUPERS,EN Footnote Reference,Footnote number"/>
    <w:uiPriority w:val="99"/>
    <w:unhideWhenUsed/>
    <w:rsid w:val="00B27215"/>
    <w:rPr>
      <w:vertAlign w:val="superscript"/>
    </w:rPr>
  </w:style>
  <w:style w:type="table" w:customStyle="1" w:styleId="Tabela-Siatka15">
    <w:name w:val="Tabela - Siatka15"/>
    <w:basedOn w:val="Standardowy"/>
    <w:next w:val="Tabela-Siatka"/>
    <w:uiPriority w:val="59"/>
    <w:rsid w:val="00C06D7A"/>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131">
    <w:name w:val="WW8Num1131"/>
    <w:rsid w:val="00A47AAC"/>
  </w:style>
  <w:style w:type="numbering" w:customStyle="1" w:styleId="WW8Num212">
    <w:name w:val="WW8Num212"/>
    <w:basedOn w:val="Bezlisty"/>
    <w:rsid w:val="00BE0969"/>
    <w:pPr>
      <w:numPr>
        <w:numId w:val="10"/>
      </w:numPr>
    </w:pPr>
  </w:style>
  <w:style w:type="table" w:customStyle="1" w:styleId="Tabela-Siatka1">
    <w:name w:val="Tabela - Siatka1"/>
    <w:basedOn w:val="Standardowy"/>
    <w:next w:val="Tabela-Siatka"/>
    <w:uiPriority w:val="59"/>
    <w:rsid w:val="000E385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A11C3E"/>
    <w:pPr>
      <w:suppressAutoHyphens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A05ABF"/>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012681"/>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5160B"/>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306163"/>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58223B"/>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27630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3D633C"/>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8">
    <w:name w:val="Tabela - Siatka18"/>
    <w:basedOn w:val="Standardowy"/>
    <w:uiPriority w:val="59"/>
    <w:rsid w:val="00651CB5"/>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5339D5"/>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8644F"/>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40356A"/>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9D04FE"/>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next w:val="Tabela-Siatka"/>
    <w:uiPriority w:val="39"/>
    <w:rsid w:val="005C2E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wcity21">
    <w:name w:val="Tekst podstawowy wcięty 21"/>
    <w:basedOn w:val="Normalny"/>
    <w:rsid w:val="00787F7D"/>
    <w:pPr>
      <w:widowControl w:val="0"/>
      <w:suppressAutoHyphens w:val="0"/>
      <w:spacing w:after="0" w:line="240" w:lineRule="auto"/>
      <w:ind w:left="708"/>
    </w:pPr>
    <w:rPr>
      <w:rFonts w:ascii="Century Gothic" w:eastAsia="Times New Roman" w:hAnsi="Century Gothic" w:cs="Times New Roman"/>
      <w:sz w:val="24"/>
      <w:szCs w:val="20"/>
      <w:lang w:eastAsia="pl-PL"/>
    </w:rPr>
  </w:style>
  <w:style w:type="paragraph" w:styleId="Podtytu">
    <w:name w:val="Subtitle"/>
    <w:basedOn w:val="Normalny"/>
    <w:next w:val="Normalny"/>
    <w:link w:val="PodtytuZnak"/>
    <w:qFormat/>
    <w:rsid w:val="00787F7D"/>
    <w:pPr>
      <w:suppressAutoHyphens w:val="0"/>
      <w:spacing w:after="60" w:line="240" w:lineRule="auto"/>
      <w:jc w:val="center"/>
      <w:outlineLvl w:val="1"/>
    </w:pPr>
    <w:rPr>
      <w:rFonts w:ascii="Cambria" w:eastAsia="Times New Roman" w:hAnsi="Cambria" w:cs="Times New Roman"/>
      <w:sz w:val="24"/>
      <w:szCs w:val="24"/>
      <w:lang w:val="en-US" w:eastAsia="x-none"/>
    </w:rPr>
  </w:style>
  <w:style w:type="character" w:customStyle="1" w:styleId="PodtytuZnak">
    <w:name w:val="Podtytuł Znak"/>
    <w:basedOn w:val="Domylnaczcionkaakapitu"/>
    <w:link w:val="Podtytu"/>
    <w:rsid w:val="00787F7D"/>
    <w:rPr>
      <w:rFonts w:ascii="Cambria" w:eastAsia="Times New Roman" w:hAnsi="Cambria" w:cs="Times New Roman"/>
      <w:sz w:val="24"/>
      <w:szCs w:val="24"/>
      <w:lang w:val="en-US" w:eastAsia="x-none"/>
    </w:rPr>
  </w:style>
  <w:style w:type="character" w:customStyle="1" w:styleId="ng-binding">
    <w:name w:val="ng-binding"/>
    <w:rsid w:val="00787F7D"/>
  </w:style>
  <w:style w:type="character" w:customStyle="1" w:styleId="ng-scope">
    <w:name w:val="ng-scope"/>
    <w:rsid w:val="00787F7D"/>
  </w:style>
  <w:style w:type="character" w:customStyle="1" w:styleId="Nagwek1Znak">
    <w:name w:val="Nagłówek 1 Znak"/>
    <w:basedOn w:val="Domylnaczcionkaakapitu"/>
    <w:link w:val="Nagwek1"/>
    <w:uiPriority w:val="9"/>
    <w:rsid w:val="00CF51EA"/>
    <w:rPr>
      <w:rFonts w:asciiTheme="majorHAnsi" w:eastAsiaTheme="majorEastAsia" w:hAnsiTheme="majorHAnsi" w:cstheme="majorBidi"/>
      <w:color w:val="365F91" w:themeColor="accent1" w:themeShade="BF"/>
      <w:sz w:val="32"/>
      <w:szCs w:val="32"/>
    </w:rPr>
  </w:style>
  <w:style w:type="paragraph" w:styleId="Tytu">
    <w:name w:val="Title"/>
    <w:basedOn w:val="Normalny"/>
    <w:next w:val="Podtytu"/>
    <w:link w:val="TytuZnak"/>
    <w:uiPriority w:val="99"/>
    <w:qFormat/>
    <w:rsid w:val="00CF51EA"/>
    <w:pPr>
      <w:spacing w:after="0" w:line="240" w:lineRule="auto"/>
      <w:jc w:val="center"/>
    </w:pPr>
    <w:rPr>
      <w:rFonts w:ascii="Times New Roman" w:eastAsia="Times New Roman" w:hAnsi="Times New Roman" w:cs="Times New Roman"/>
      <w:b/>
      <w:kern w:val="1"/>
      <w:sz w:val="24"/>
      <w:szCs w:val="20"/>
      <w:lang w:val="x-none" w:eastAsia="ar-SA"/>
    </w:rPr>
  </w:style>
  <w:style w:type="character" w:customStyle="1" w:styleId="TytuZnak">
    <w:name w:val="Tytuł Znak"/>
    <w:basedOn w:val="Domylnaczcionkaakapitu"/>
    <w:link w:val="Tytu"/>
    <w:uiPriority w:val="99"/>
    <w:rsid w:val="00CF51EA"/>
    <w:rPr>
      <w:rFonts w:ascii="Times New Roman" w:eastAsia="Times New Roman" w:hAnsi="Times New Roman" w:cs="Times New Roman"/>
      <w:b/>
      <w:kern w:val="1"/>
      <w:sz w:val="24"/>
      <w:szCs w:val="20"/>
      <w:lang w:val="x-none" w:eastAsia="ar-SA"/>
    </w:rPr>
  </w:style>
  <w:style w:type="paragraph" w:styleId="Tekstpodstawowywcity">
    <w:name w:val="Body Text Indent"/>
    <w:basedOn w:val="Normalny"/>
    <w:link w:val="TekstpodstawowywcityZnak"/>
    <w:rsid w:val="00CF51EA"/>
    <w:pPr>
      <w:spacing w:after="120" w:line="240" w:lineRule="auto"/>
      <w:ind w:left="283"/>
    </w:pPr>
    <w:rPr>
      <w:rFonts w:ascii="Times New Roman" w:eastAsia="Times New Roman" w:hAnsi="Times New Roman" w:cs="Times New Roman"/>
      <w:kern w:val="1"/>
      <w:sz w:val="24"/>
      <w:szCs w:val="24"/>
      <w:lang w:val="x-none" w:eastAsia="ar-SA"/>
    </w:rPr>
  </w:style>
  <w:style w:type="character" w:customStyle="1" w:styleId="TekstpodstawowywcityZnak">
    <w:name w:val="Tekst podstawowy wcięty Znak"/>
    <w:basedOn w:val="Domylnaczcionkaakapitu"/>
    <w:link w:val="Tekstpodstawowywcity"/>
    <w:rsid w:val="00CF51EA"/>
    <w:rPr>
      <w:rFonts w:ascii="Times New Roman" w:eastAsia="Times New Roman" w:hAnsi="Times New Roman" w:cs="Times New Roman"/>
      <w:kern w:val="1"/>
      <w:sz w:val="24"/>
      <w:szCs w:val="24"/>
      <w:lang w:val="x-none" w:eastAsia="ar-SA"/>
    </w:rPr>
  </w:style>
  <w:style w:type="table" w:customStyle="1" w:styleId="TableGrid">
    <w:name w:val="TableGrid"/>
    <w:rsid w:val="0032050D"/>
    <w:pPr>
      <w:suppressAutoHyphens w:val="0"/>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4266C7"/>
    <w:rPr>
      <w:color w:val="605E5C"/>
      <w:shd w:val="clear" w:color="auto" w:fill="E1DFDD"/>
    </w:rPr>
  </w:style>
  <w:style w:type="paragraph" w:styleId="Tekstpodstawowywcity3">
    <w:name w:val="Body Text Indent 3"/>
    <w:basedOn w:val="Normalny"/>
    <w:link w:val="Tekstpodstawowywcity3Znak"/>
    <w:uiPriority w:val="99"/>
    <w:semiHidden/>
    <w:unhideWhenUsed/>
    <w:rsid w:val="00407E3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407E36"/>
    <w:rPr>
      <w:sz w:val="16"/>
      <w:szCs w:val="16"/>
    </w:rPr>
  </w:style>
  <w:style w:type="paragraph" w:styleId="Tekstpodstawowy3">
    <w:name w:val="Body Text 3"/>
    <w:basedOn w:val="Normalny"/>
    <w:link w:val="Tekstpodstawowy3Znak"/>
    <w:uiPriority w:val="99"/>
    <w:unhideWhenUsed/>
    <w:rsid w:val="00407E36"/>
    <w:pPr>
      <w:spacing w:after="120"/>
    </w:pPr>
    <w:rPr>
      <w:sz w:val="16"/>
      <w:szCs w:val="16"/>
    </w:rPr>
  </w:style>
  <w:style w:type="character" w:customStyle="1" w:styleId="Tekstpodstawowy3Znak">
    <w:name w:val="Tekst podstawowy 3 Znak"/>
    <w:basedOn w:val="Domylnaczcionkaakapitu"/>
    <w:link w:val="Tekstpodstawowy3"/>
    <w:uiPriority w:val="99"/>
    <w:rsid w:val="00407E36"/>
    <w:rPr>
      <w:sz w:val="16"/>
      <w:szCs w:val="16"/>
    </w:rPr>
  </w:style>
  <w:style w:type="character" w:styleId="Numerstrony">
    <w:name w:val="page number"/>
    <w:basedOn w:val="Domylnaczcionkaakapitu"/>
    <w:semiHidden/>
    <w:rsid w:val="00407E36"/>
  </w:style>
  <w:style w:type="table" w:customStyle="1" w:styleId="Tabela-Siatka16">
    <w:name w:val="Tabela - Siatka16"/>
    <w:basedOn w:val="Standardowy"/>
    <w:next w:val="Tabela-Siatka"/>
    <w:uiPriority w:val="59"/>
    <w:rsid w:val="0067278E"/>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basedOn w:val="Standardowy"/>
    <w:next w:val="Tabela-Siatka"/>
    <w:uiPriority w:val="59"/>
    <w:rsid w:val="00800A55"/>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9">
    <w:name w:val="Tabela - Siatka19"/>
    <w:basedOn w:val="Standardowy"/>
    <w:next w:val="Tabela-Siatka"/>
    <w:uiPriority w:val="59"/>
    <w:rsid w:val="00166C29"/>
    <w:pPr>
      <w:suppressAutoHyphens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1">
    <w:name w:val="E-1"/>
    <w:basedOn w:val="Normalny"/>
    <w:rsid w:val="00EF1EAA"/>
    <w:pPr>
      <w:widowControl w:val="0"/>
      <w:suppressAutoHyphens w:val="0"/>
      <w:overflowPunct w:val="0"/>
      <w:autoSpaceDE w:val="0"/>
      <w:autoSpaceDN w:val="0"/>
      <w:adjustRightInd w:val="0"/>
      <w:spacing w:after="0" w:line="240" w:lineRule="auto"/>
      <w:textAlignment w:val="baseline"/>
    </w:pPr>
    <w:rPr>
      <w:rFonts w:ascii="Times New Roman" w:eastAsia="Times New Roman" w:hAnsi="Times New Roman" w:cs="Times New Roman"/>
      <w:shadow/>
      <w:sz w:val="20"/>
      <w:szCs w:val="20"/>
      <w:lang w:eastAsia="pl-PL"/>
    </w:rPr>
  </w:style>
  <w:style w:type="paragraph" w:customStyle="1" w:styleId="Edward">
    <w:name w:val="Edward"/>
    <w:basedOn w:val="Normalny"/>
    <w:rsid w:val="00EF1EAA"/>
    <w:pPr>
      <w:suppressAutoHyphens w:val="0"/>
      <w:spacing w:after="0" w:line="240" w:lineRule="auto"/>
    </w:pPr>
    <w:rPr>
      <w:rFonts w:ascii="Tms Rmn" w:eastAsia="Times New Roman" w:hAnsi="Tms Rmn" w:cs="Times New Roman"/>
      <w:shadow/>
      <w:noProof/>
      <w:sz w:val="20"/>
      <w:szCs w:val="20"/>
      <w:lang w:eastAsia="pl-PL"/>
    </w:rPr>
  </w:style>
  <w:style w:type="paragraph" w:customStyle="1" w:styleId="Nagwek11">
    <w:name w:val="Nagłówek 11"/>
    <w:basedOn w:val="Normalny"/>
    <w:rsid w:val="00EF1EAA"/>
    <w:pPr>
      <w:suppressAutoHyphens w:val="0"/>
      <w:spacing w:before="240" w:after="240" w:line="240" w:lineRule="auto"/>
      <w:jc w:val="both"/>
    </w:pPr>
    <w:rPr>
      <w:rFonts w:ascii="Arial" w:eastAsia="Times New Roman" w:hAnsi="Arial" w:cs="Arial"/>
      <w:b/>
      <w:bCs/>
      <w:sz w:val="20"/>
      <w:szCs w:val="24"/>
      <w:lang w:eastAsia="pl-PL"/>
    </w:rPr>
  </w:style>
  <w:style w:type="paragraph" w:styleId="Tekstkomentarza">
    <w:name w:val="annotation text"/>
    <w:basedOn w:val="Normalny"/>
    <w:link w:val="TekstkomentarzaZnak"/>
    <w:uiPriority w:val="99"/>
    <w:semiHidden/>
    <w:unhideWhenUsed/>
    <w:rsid w:val="00D94544"/>
    <w:pPr>
      <w:suppressAutoHyphens w:val="0"/>
      <w:spacing w:after="160" w:line="240" w:lineRule="auto"/>
    </w:pPr>
    <w:rPr>
      <w:sz w:val="20"/>
      <w:szCs w:val="20"/>
    </w:rPr>
  </w:style>
  <w:style w:type="character" w:customStyle="1" w:styleId="TekstkomentarzaZnak">
    <w:name w:val="Tekst komentarza Znak"/>
    <w:basedOn w:val="Domylnaczcionkaakapitu"/>
    <w:link w:val="Tekstkomentarza"/>
    <w:uiPriority w:val="99"/>
    <w:semiHidden/>
    <w:rsid w:val="00D94544"/>
    <w:rPr>
      <w:sz w:val="20"/>
      <w:szCs w:val="20"/>
    </w:rPr>
  </w:style>
  <w:style w:type="character" w:styleId="Odwoaniedokomentarza">
    <w:name w:val="annotation reference"/>
    <w:basedOn w:val="Domylnaczcionkaakapitu"/>
    <w:uiPriority w:val="99"/>
    <w:semiHidden/>
    <w:unhideWhenUsed/>
    <w:qFormat/>
    <w:rsid w:val="00D94544"/>
    <w:rPr>
      <w:sz w:val="16"/>
      <w:szCs w:val="16"/>
    </w:rPr>
  </w:style>
  <w:style w:type="paragraph" w:customStyle="1" w:styleId="Tekstkomentarza1">
    <w:name w:val="Tekst komentarza1"/>
    <w:basedOn w:val="Normalny"/>
    <w:next w:val="Tekstkomentarza"/>
    <w:uiPriority w:val="99"/>
    <w:unhideWhenUsed/>
    <w:rsid w:val="00D94544"/>
    <w:pPr>
      <w:suppressAutoHyphens w:val="0"/>
      <w:spacing w:line="240" w:lineRule="auto"/>
    </w:pPr>
    <w:rPr>
      <w:rFonts w:cs="Times New Roman"/>
      <w:sz w:val="20"/>
      <w:szCs w:val="20"/>
    </w:rPr>
  </w:style>
  <w:style w:type="paragraph" w:styleId="Tematkomentarza">
    <w:name w:val="annotation subject"/>
    <w:basedOn w:val="Tekstkomentarza"/>
    <w:next w:val="Tekstkomentarza"/>
    <w:link w:val="TematkomentarzaZnak"/>
    <w:uiPriority w:val="99"/>
    <w:semiHidden/>
    <w:unhideWhenUsed/>
    <w:rsid w:val="00D94544"/>
    <w:rPr>
      <w:b/>
      <w:bCs/>
    </w:rPr>
  </w:style>
  <w:style w:type="character" w:customStyle="1" w:styleId="TematkomentarzaZnak">
    <w:name w:val="Temat komentarza Znak"/>
    <w:basedOn w:val="TekstkomentarzaZnak"/>
    <w:link w:val="Tematkomentarza"/>
    <w:uiPriority w:val="99"/>
    <w:semiHidden/>
    <w:rsid w:val="00D94544"/>
    <w:rPr>
      <w:b/>
      <w:bCs/>
      <w:sz w:val="20"/>
      <w:szCs w:val="20"/>
    </w:rPr>
  </w:style>
  <w:style w:type="table" w:customStyle="1" w:styleId="Tabela-Siatka181">
    <w:name w:val="Tabela - Siatka181"/>
    <w:basedOn w:val="Standardowy"/>
    <w:uiPriority w:val="59"/>
    <w:rsid w:val="00E42064"/>
    <w:pPr>
      <w:suppressAutoHyphens w:val="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113">
    <w:name w:val="WW8Num2113"/>
    <w:basedOn w:val="Bezlisty"/>
    <w:rsid w:val="00871DFA"/>
  </w:style>
  <w:style w:type="numbering" w:customStyle="1" w:styleId="WW8Num37">
    <w:name w:val="WW8Num37"/>
    <w:basedOn w:val="Bezlisty"/>
    <w:rsid w:val="00B978FB"/>
    <w:pPr>
      <w:numPr>
        <w:numId w:val="16"/>
      </w:numPr>
    </w:pPr>
  </w:style>
  <w:style w:type="numbering" w:customStyle="1" w:styleId="WW8Num46">
    <w:name w:val="WW8Num46"/>
    <w:basedOn w:val="Bezlisty"/>
    <w:rsid w:val="00B978FB"/>
    <w:pPr>
      <w:numPr>
        <w:numId w:val="17"/>
      </w:numPr>
    </w:pPr>
  </w:style>
  <w:style w:type="numbering" w:customStyle="1" w:styleId="WW8Num43">
    <w:name w:val="WW8Num43"/>
    <w:basedOn w:val="Bezlisty"/>
    <w:rsid w:val="00B978FB"/>
    <w:pPr>
      <w:numPr>
        <w:numId w:val="18"/>
      </w:numPr>
    </w:pPr>
  </w:style>
  <w:style w:type="paragraph" w:styleId="Tekstpodstawowy2">
    <w:name w:val="Body Text 2"/>
    <w:basedOn w:val="Normalny"/>
    <w:link w:val="Tekstpodstawowy2Znak"/>
    <w:uiPriority w:val="99"/>
    <w:semiHidden/>
    <w:unhideWhenUsed/>
    <w:rsid w:val="008065C7"/>
    <w:pPr>
      <w:spacing w:after="120" w:line="480" w:lineRule="auto"/>
    </w:pPr>
  </w:style>
  <w:style w:type="character" w:customStyle="1" w:styleId="Tekstpodstawowy2Znak">
    <w:name w:val="Tekst podstawowy 2 Znak"/>
    <w:basedOn w:val="Domylnaczcionkaakapitu"/>
    <w:link w:val="Tekstpodstawowy2"/>
    <w:uiPriority w:val="99"/>
    <w:semiHidden/>
    <w:rsid w:val="008065C7"/>
  </w:style>
  <w:style w:type="character" w:customStyle="1" w:styleId="Nierozpoznanawzmianka2">
    <w:name w:val="Nierozpoznana wzmianka2"/>
    <w:basedOn w:val="Domylnaczcionkaakapitu"/>
    <w:uiPriority w:val="99"/>
    <w:semiHidden/>
    <w:unhideWhenUsed/>
    <w:rsid w:val="0093752E"/>
    <w:rPr>
      <w:color w:val="605E5C"/>
      <w:shd w:val="clear" w:color="auto" w:fill="E1DFDD"/>
    </w:rPr>
  </w:style>
  <w:style w:type="character" w:customStyle="1" w:styleId="act">
    <w:name w:val="act"/>
    <w:basedOn w:val="Domylnaczcionkaakapitu"/>
    <w:rsid w:val="00CD4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383608">
      <w:bodyDiv w:val="1"/>
      <w:marLeft w:val="0"/>
      <w:marRight w:val="0"/>
      <w:marTop w:val="0"/>
      <w:marBottom w:val="0"/>
      <w:divBdr>
        <w:top w:val="none" w:sz="0" w:space="0" w:color="auto"/>
        <w:left w:val="none" w:sz="0" w:space="0" w:color="auto"/>
        <w:bottom w:val="none" w:sz="0" w:space="0" w:color="auto"/>
        <w:right w:val="none" w:sz="0" w:space="0" w:color="auto"/>
      </w:divBdr>
    </w:div>
    <w:div w:id="93794082">
      <w:bodyDiv w:val="1"/>
      <w:marLeft w:val="0"/>
      <w:marRight w:val="0"/>
      <w:marTop w:val="0"/>
      <w:marBottom w:val="0"/>
      <w:divBdr>
        <w:top w:val="none" w:sz="0" w:space="0" w:color="auto"/>
        <w:left w:val="none" w:sz="0" w:space="0" w:color="auto"/>
        <w:bottom w:val="none" w:sz="0" w:space="0" w:color="auto"/>
        <w:right w:val="none" w:sz="0" w:space="0" w:color="auto"/>
      </w:divBdr>
    </w:div>
    <w:div w:id="289172831">
      <w:bodyDiv w:val="1"/>
      <w:marLeft w:val="0"/>
      <w:marRight w:val="0"/>
      <w:marTop w:val="0"/>
      <w:marBottom w:val="0"/>
      <w:divBdr>
        <w:top w:val="none" w:sz="0" w:space="0" w:color="auto"/>
        <w:left w:val="none" w:sz="0" w:space="0" w:color="auto"/>
        <w:bottom w:val="none" w:sz="0" w:space="0" w:color="auto"/>
        <w:right w:val="none" w:sz="0" w:space="0" w:color="auto"/>
      </w:divBdr>
    </w:div>
    <w:div w:id="699403125">
      <w:bodyDiv w:val="1"/>
      <w:marLeft w:val="0"/>
      <w:marRight w:val="0"/>
      <w:marTop w:val="0"/>
      <w:marBottom w:val="0"/>
      <w:divBdr>
        <w:top w:val="none" w:sz="0" w:space="0" w:color="auto"/>
        <w:left w:val="none" w:sz="0" w:space="0" w:color="auto"/>
        <w:bottom w:val="none" w:sz="0" w:space="0" w:color="auto"/>
        <w:right w:val="none" w:sz="0" w:space="0" w:color="auto"/>
      </w:divBdr>
    </w:div>
    <w:div w:id="780490204">
      <w:bodyDiv w:val="1"/>
      <w:marLeft w:val="0"/>
      <w:marRight w:val="0"/>
      <w:marTop w:val="0"/>
      <w:marBottom w:val="0"/>
      <w:divBdr>
        <w:top w:val="none" w:sz="0" w:space="0" w:color="auto"/>
        <w:left w:val="none" w:sz="0" w:space="0" w:color="auto"/>
        <w:bottom w:val="none" w:sz="0" w:space="0" w:color="auto"/>
        <w:right w:val="none" w:sz="0" w:space="0" w:color="auto"/>
      </w:divBdr>
    </w:div>
    <w:div w:id="1264607754">
      <w:bodyDiv w:val="1"/>
      <w:marLeft w:val="0"/>
      <w:marRight w:val="0"/>
      <w:marTop w:val="0"/>
      <w:marBottom w:val="0"/>
      <w:divBdr>
        <w:top w:val="none" w:sz="0" w:space="0" w:color="auto"/>
        <w:left w:val="none" w:sz="0" w:space="0" w:color="auto"/>
        <w:bottom w:val="none" w:sz="0" w:space="0" w:color="auto"/>
        <w:right w:val="none" w:sz="0" w:space="0" w:color="auto"/>
      </w:divBdr>
    </w:div>
    <w:div w:id="1674915001">
      <w:bodyDiv w:val="1"/>
      <w:marLeft w:val="0"/>
      <w:marRight w:val="0"/>
      <w:marTop w:val="0"/>
      <w:marBottom w:val="0"/>
      <w:divBdr>
        <w:top w:val="none" w:sz="0" w:space="0" w:color="auto"/>
        <w:left w:val="none" w:sz="0" w:space="0" w:color="auto"/>
        <w:bottom w:val="none" w:sz="0" w:space="0" w:color="auto"/>
        <w:right w:val="none" w:sz="0" w:space="0" w:color="auto"/>
      </w:divBdr>
    </w:div>
    <w:div w:id="1689716968">
      <w:bodyDiv w:val="1"/>
      <w:marLeft w:val="0"/>
      <w:marRight w:val="0"/>
      <w:marTop w:val="0"/>
      <w:marBottom w:val="0"/>
      <w:divBdr>
        <w:top w:val="none" w:sz="0" w:space="0" w:color="auto"/>
        <w:left w:val="none" w:sz="0" w:space="0" w:color="auto"/>
        <w:bottom w:val="none" w:sz="0" w:space="0" w:color="auto"/>
        <w:right w:val="none" w:sz="0" w:space="0" w:color="auto"/>
      </w:divBdr>
    </w:div>
    <w:div w:id="1899508711">
      <w:bodyDiv w:val="1"/>
      <w:marLeft w:val="0"/>
      <w:marRight w:val="0"/>
      <w:marTop w:val="0"/>
      <w:marBottom w:val="0"/>
      <w:divBdr>
        <w:top w:val="none" w:sz="0" w:space="0" w:color="auto"/>
        <w:left w:val="none" w:sz="0" w:space="0" w:color="auto"/>
        <w:bottom w:val="none" w:sz="0" w:space="0" w:color="auto"/>
        <w:right w:val="none" w:sz="0" w:space="0" w:color="auto"/>
      </w:divBdr>
    </w:div>
    <w:div w:id="1904022763">
      <w:bodyDiv w:val="1"/>
      <w:marLeft w:val="0"/>
      <w:marRight w:val="0"/>
      <w:marTop w:val="0"/>
      <w:marBottom w:val="0"/>
      <w:divBdr>
        <w:top w:val="none" w:sz="0" w:space="0" w:color="auto"/>
        <w:left w:val="none" w:sz="0" w:space="0" w:color="auto"/>
        <w:bottom w:val="none" w:sz="0" w:space="0" w:color="auto"/>
        <w:right w:val="none" w:sz="0" w:space="0" w:color="auto"/>
      </w:divBdr>
    </w:div>
    <w:div w:id="1912886040">
      <w:bodyDiv w:val="1"/>
      <w:marLeft w:val="0"/>
      <w:marRight w:val="0"/>
      <w:marTop w:val="0"/>
      <w:marBottom w:val="0"/>
      <w:divBdr>
        <w:top w:val="none" w:sz="0" w:space="0" w:color="auto"/>
        <w:left w:val="none" w:sz="0" w:space="0" w:color="auto"/>
        <w:bottom w:val="none" w:sz="0" w:space="0" w:color="auto"/>
        <w:right w:val="none" w:sz="0" w:space="0" w:color="auto"/>
      </w:divBdr>
    </w:div>
    <w:div w:id="1965963054">
      <w:bodyDiv w:val="1"/>
      <w:marLeft w:val="0"/>
      <w:marRight w:val="0"/>
      <w:marTop w:val="0"/>
      <w:marBottom w:val="0"/>
      <w:divBdr>
        <w:top w:val="none" w:sz="0" w:space="0" w:color="auto"/>
        <w:left w:val="none" w:sz="0" w:space="0" w:color="auto"/>
        <w:bottom w:val="none" w:sz="0" w:space="0" w:color="auto"/>
        <w:right w:val="none" w:sz="0" w:space="0" w:color="auto"/>
      </w:divBdr>
    </w:div>
    <w:div w:id="20433647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32wog.iod@ron.mil.pl" TargetMode="External"/><Relationship Id="rId18" Type="http://schemas.openxmlformats.org/officeDocument/2006/relationships/hyperlink" Target="https://platformazakupowa.pl/pn/32wog" TargetMode="External"/><Relationship Id="rId26" Type="http://schemas.openxmlformats.org/officeDocument/2006/relationships/hyperlink" Target="https://platformazakupowa.pl/strona/1-regulamin" TargetMode="External"/><Relationship Id="rId3" Type="http://schemas.openxmlformats.org/officeDocument/2006/relationships/customXml" Target="../customXml/item3.xml"/><Relationship Id="rId21" Type="http://schemas.openxmlformats.org/officeDocument/2006/relationships/hyperlink" Target="https://drive.google.com/file/d/1Kd1DttbBeiNWt4q4slS4t76lZVKPbkyD/view"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32wog@wp.mil.pl&#8230;&#8230;&#8230;&#8230;&#8230;&#8230;&#8230;&#8230;&#8230;.l" TargetMode="External"/><Relationship Id="rId17" Type="http://schemas.openxmlformats.org/officeDocument/2006/relationships/hyperlink" Target="http://platformazakupowa.pl" TargetMode="External"/><Relationship Id="rId25" Type="http://schemas.openxmlformats.org/officeDocument/2006/relationships/hyperlink" Target="mailto:32wog.zampub@ron.mil.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platformazakupowa.pl/pn/32wo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pn/32wog" TargetMode="External"/><Relationship Id="rId24" Type="http://schemas.openxmlformats.org/officeDocument/2006/relationships/hyperlink" Target="http://platformazakupowa.pl"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sip.lex.pl/akty-prawne/dzu-dziennik-ustaw/rachunkowosc-16796295/art-3" TargetMode="External"/><Relationship Id="rId10" Type="http://schemas.openxmlformats.org/officeDocument/2006/relationships/hyperlink" Target="http://www.32wog.wp.mil.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platformazakupowa.pl/pn/32wog"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sip.lex.pl/akty-prawne/dzu-dziennik-ustaw/przeciwdzialanie-praniu-pieniedzy-oraz-finansowaniu-terroryzmu-18708093" TargetMode="External"/><Relationship Id="rId30"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Info xmlns:xsi="http://www.w3.org/2001/XMLSchema-instance" xmlns:xsd="http://www.w3.org/2001/XMLSchema" xmlns="http://www.boldonjames.com/2016/02/Classifier/internal/wrappedLabelInfo">
  <Value>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PGVsaD5ZelBadVhvdlBVSk5sQmRSL01rZWdVK3BFZk1KazlqN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8duTebxVLiQ88ml1YNRuw7SmswDoQqvs4sdriZeO2eY=</DigestValue>
      </Reference>
      <Reference URI="#INFO">
        <DigestMethod Algorithm="http://www.w3.org/2001/04/xmlenc#sha256"/>
        <DigestValue>5CeD8PqpmDkzFpoF6/BrJpsg7nPR2ZVCIF2WuOImeDs=</DigestValue>
      </Reference>
    </SignedInfo>
    <SignatureValue>PzaQbiG8QDeecbrVBu/lh5SoCDxSV4vKrYq+cQd/qtbfIDnnnI4a9fqOYWOeka136sw7H9ZH0TEN8C3vFpaSDw==</SignatureValue>
    <Object Id="INFO">
      <ArrayOfString xmlns:xsi="http://www.w3.org/2001/XMLSchema-instance" xmlns:xsd="http://www.w3.org/2001/XMLSchema" xmlns="">
        <string>YzPZuXovPUJNlBdR/MkegU+pEfMJk9j4</string>
      </ArrayOfString>
    </Object>
  </Signature>
</WrappedLabelInfo>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5EADE-BE5B-43CD-9F3E-9BCA26CC7B68}">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AE878EF6-8A80-48A8-9301-15B0D21F6862}">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0CCF3F1C-696A-45E3-B59D-1AB7332AC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4415</Words>
  <Characters>26496</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30850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Gruszka Monika</dc:creator>
  <cp:lastModifiedBy>Malinowski Jacek</cp:lastModifiedBy>
  <cp:revision>4</cp:revision>
  <cp:lastPrinted>2025-08-12T12:59:00Z</cp:lastPrinted>
  <dcterms:created xsi:type="dcterms:W3CDTF">2025-08-12T13:01:00Z</dcterms:created>
  <dcterms:modified xsi:type="dcterms:W3CDTF">2025-08-13T06:05:00Z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34429ba2-53f0-430f-83e9-93fd7855f4e1</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YNDQsMH+fs56sF56v82bzhqvpWEkhrau</vt:lpwstr>
  </property>
  <property fmtid="{D5CDD505-2E9C-101B-9397-08002B2CF9AE}" pid="6" name="s5636:Creator type=author">
    <vt:lpwstr>Gruszka Monika</vt:lpwstr>
  </property>
  <property fmtid="{D5CDD505-2E9C-101B-9397-08002B2CF9AE}" pid="7" name="s5636:Creator type=organization">
    <vt:lpwstr>MILNET-Z</vt:lpwstr>
  </property>
  <property fmtid="{D5CDD505-2E9C-101B-9397-08002B2CF9AE}" pid="8" name="s5636:Creator type=IP">
    <vt:lpwstr>10.130.233.128</vt:lpwstr>
  </property>
  <property fmtid="{D5CDD505-2E9C-101B-9397-08002B2CF9AE}" pid="9" name="UniqueDocumentKey">
    <vt:lpwstr>95124374-77c7-49c9-a165-eee55bf2335a</vt:lpwstr>
  </property>
  <property fmtid="{D5CDD505-2E9C-101B-9397-08002B2CF9AE}" pid="10" name="bjpmDocIH">
    <vt:lpwstr>zYQ4Zgx1H4HRbx8DlUxUA4HQBx7nR7Ss</vt:lpwstr>
  </property>
  <property fmtid="{D5CDD505-2E9C-101B-9397-08002B2CF9AE}" pid="11" name="bjPortionMark">
    <vt:lpwstr>[]</vt:lpwstr>
  </property>
  <property fmtid="{D5CDD505-2E9C-101B-9397-08002B2CF9AE}" pid="12"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3" name="bjDocumentLabelXML-0">
    <vt:lpwstr>ames.com/2008/01/sie/internal/label"&gt;&lt;element uid="d7220eed-17a6-431d-810c-83a0ddfed893" value="" /&gt;&lt;/sisl&gt;</vt:lpwstr>
  </property>
</Properties>
</file>